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2771C" w14:textId="77777777" w:rsidR="00712531" w:rsidRPr="003E7D31" w:rsidRDefault="00712531" w:rsidP="00712531">
      <w:pPr>
        <w:rPr>
          <w:rFonts w:ascii="Times New Roman" w:eastAsia="Arial Unicode MS" w:hAnsi="Times New Roman"/>
          <w:b/>
          <w:sz w:val="40"/>
          <w:szCs w:val="40"/>
        </w:rPr>
      </w:pPr>
      <w:r w:rsidRPr="003E7D31">
        <w:rPr>
          <w:rFonts w:ascii="Times New Roman" w:eastAsia="Arial Unicode MS" w:hAnsi="Times New Roman"/>
          <w:b/>
          <w:sz w:val="40"/>
          <w:szCs w:val="40"/>
        </w:rPr>
        <w:t>Утверждаю</w:t>
      </w:r>
    </w:p>
    <w:p w14:paraId="0D2048F7" w14:textId="77777777" w:rsidR="00712531" w:rsidRPr="00F70311" w:rsidRDefault="00712531" w:rsidP="00712531">
      <w:pPr>
        <w:rPr>
          <w:rFonts w:ascii="Times New Roman" w:eastAsia="Arial Unicode MS" w:hAnsi="Times New Roman"/>
          <w:sz w:val="40"/>
          <w:szCs w:val="40"/>
          <w:u w:val="single"/>
        </w:rPr>
      </w:pPr>
      <w:r>
        <w:rPr>
          <w:rFonts w:ascii="Times New Roman" w:eastAsia="Arial Unicode MS" w:hAnsi="Times New Roman"/>
          <w:sz w:val="40"/>
          <w:szCs w:val="40"/>
          <w:u w:val="single"/>
        </w:rPr>
        <w:t>Д.Н. Куприянов</w:t>
      </w:r>
    </w:p>
    <w:p w14:paraId="2A9BE367" w14:textId="77777777" w:rsidR="00712531" w:rsidRPr="00E961FB" w:rsidRDefault="00712531" w:rsidP="00712531">
      <w:pPr>
        <w:rPr>
          <w:rFonts w:ascii="Times New Roman" w:eastAsia="Arial Unicode MS" w:hAnsi="Times New Roman"/>
          <w:sz w:val="28"/>
          <w:szCs w:val="28"/>
        </w:rPr>
      </w:pPr>
      <w:r w:rsidRPr="00E961FB">
        <w:rPr>
          <w:rFonts w:ascii="Times New Roman" w:eastAsia="Arial Unicode MS" w:hAnsi="Times New Roman"/>
          <w:sz w:val="28"/>
          <w:szCs w:val="28"/>
        </w:rPr>
        <w:t xml:space="preserve">(Ф.И.О. </w:t>
      </w:r>
      <w:r>
        <w:rPr>
          <w:rFonts w:ascii="Times New Roman" w:eastAsia="Arial Unicode MS" w:hAnsi="Times New Roman"/>
          <w:sz w:val="28"/>
          <w:szCs w:val="28"/>
        </w:rPr>
        <w:t>корневого эксперта</w:t>
      </w:r>
      <w:r w:rsidRPr="00E961FB">
        <w:rPr>
          <w:rFonts w:ascii="Times New Roman" w:eastAsia="Arial Unicode MS" w:hAnsi="Times New Roman"/>
          <w:sz w:val="28"/>
          <w:szCs w:val="28"/>
        </w:rPr>
        <w:t>)</w:t>
      </w:r>
    </w:p>
    <w:p w14:paraId="396FBEAF" w14:textId="77777777" w:rsidR="00712531" w:rsidRDefault="00712531" w:rsidP="00712531">
      <w:pPr>
        <w:rPr>
          <w:rFonts w:ascii="Times New Roman" w:eastAsia="Arial Unicode MS" w:hAnsi="Times New Roman"/>
          <w:sz w:val="40"/>
          <w:szCs w:val="40"/>
        </w:rPr>
      </w:pPr>
      <w:r>
        <w:rPr>
          <w:rFonts w:ascii="Times New Roman" w:eastAsia="Arial Unicode MS" w:hAnsi="Times New Roman"/>
          <w:sz w:val="40"/>
          <w:szCs w:val="40"/>
        </w:rPr>
        <w:t>___________________</w:t>
      </w:r>
    </w:p>
    <w:p w14:paraId="0EF3185E" w14:textId="77777777" w:rsidR="00712531" w:rsidRDefault="00712531" w:rsidP="00712531">
      <w:pPr>
        <w:rPr>
          <w:rFonts w:ascii="Times New Roman" w:eastAsia="Arial Unicode MS" w:hAnsi="Times New Roman"/>
          <w:sz w:val="28"/>
          <w:szCs w:val="28"/>
        </w:rPr>
      </w:pPr>
      <w:r w:rsidRPr="00E961FB">
        <w:rPr>
          <w:rFonts w:ascii="Times New Roman" w:eastAsia="Arial Unicode MS" w:hAnsi="Times New Roman"/>
          <w:sz w:val="28"/>
          <w:szCs w:val="28"/>
        </w:rPr>
        <w:t>(подпись)</w:t>
      </w:r>
    </w:p>
    <w:p w14:paraId="1EFA8AFE" w14:textId="77777777" w:rsidR="00712531" w:rsidRPr="00966DD3" w:rsidRDefault="00712531" w:rsidP="00712531">
      <w:pPr>
        <w:rPr>
          <w:rFonts w:ascii="Times New Roman" w:hAnsi="Times New Roman"/>
          <w:b/>
          <w:sz w:val="56"/>
          <w:szCs w:val="56"/>
        </w:rPr>
      </w:pPr>
      <w:r w:rsidRPr="002E1914">
        <w:rPr>
          <w:rFonts w:ascii="Times New Roman" w:hAnsi="Times New Roman"/>
          <w:noProof/>
          <w:sz w:val="72"/>
          <w:szCs w:val="72"/>
        </w:rPr>
        <w:drawing>
          <wp:anchor distT="0" distB="0" distL="114300" distR="114300" simplePos="0" relativeHeight="251660288" behindDoc="0" locked="0" layoutInCell="1" allowOverlap="1" wp14:anchorId="6D1B4A49" wp14:editId="4AFDBE91">
            <wp:simplePos x="0" y="0"/>
            <wp:positionH relativeFrom="margin">
              <wp:posOffset>4324663</wp:posOffset>
            </wp:positionH>
            <wp:positionV relativeFrom="margin">
              <wp:posOffset>-41161</wp:posOffset>
            </wp:positionV>
            <wp:extent cx="1905000" cy="1394460"/>
            <wp:effectExtent l="0" t="0" r="0" b="0"/>
            <wp:wrapSquare wrapText="bothSides"/>
            <wp:docPr id="8" name="Рисунок 8" descr="C:\Users\A.Platko\AppData\Local\Microsoft\Windows\INetCache\Content.Word\lands(red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.Platko\AppData\Local\Microsoft\Windows\INetCache\Content.Word\lands(red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6238"/>
                    <a:stretch/>
                  </pic:blipFill>
                  <pic:spPr bwMode="auto">
                    <a:xfrm>
                      <a:off x="0" y="0"/>
                      <a:ext cx="1905000" cy="139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2E1914">
        <w:rPr>
          <w:rFonts w:ascii="Times New Roman" w:hAnsi="Times New Roman"/>
          <w:b/>
          <w:sz w:val="56"/>
          <w:szCs w:val="56"/>
        </w:rPr>
        <w:t xml:space="preserve">Конкурсное задание </w:t>
      </w:r>
    </w:p>
    <w:p w14:paraId="0CB2F8A2" w14:textId="77777777" w:rsidR="00712531" w:rsidRPr="002E1914" w:rsidRDefault="00712531" w:rsidP="00712531">
      <w:pPr>
        <w:rPr>
          <w:rFonts w:ascii="Times New Roman" w:hAnsi="Times New Roman"/>
          <w:sz w:val="56"/>
          <w:szCs w:val="56"/>
        </w:rPr>
      </w:pPr>
      <w:r w:rsidRPr="002E1914">
        <w:rPr>
          <w:rFonts w:ascii="Times New Roman" w:hAnsi="Times New Roman"/>
          <w:sz w:val="56"/>
          <w:szCs w:val="56"/>
        </w:rPr>
        <w:t>Компетенция</w:t>
      </w:r>
    </w:p>
    <w:p w14:paraId="48F927D5" w14:textId="77777777" w:rsidR="00712531" w:rsidRPr="00C05953" w:rsidRDefault="00712531" w:rsidP="00712531">
      <w:pPr>
        <w:rPr>
          <w:rFonts w:ascii="Times New Roman" w:hAnsi="Times New Roman"/>
          <w:sz w:val="56"/>
          <w:szCs w:val="56"/>
        </w:rPr>
      </w:pPr>
      <w:r>
        <w:rPr>
          <w:rFonts w:ascii="Times New Roman" w:hAnsi="Times New Roman"/>
          <w:sz w:val="56"/>
          <w:szCs w:val="56"/>
        </w:rPr>
        <w:t>Водитель грузовика</w:t>
      </w:r>
    </w:p>
    <w:p w14:paraId="1979ED13" w14:textId="77777777" w:rsidR="00712531" w:rsidRPr="002E1914" w:rsidRDefault="00712531" w:rsidP="00712531">
      <w:pPr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2E1914">
        <w:rPr>
          <w:rFonts w:ascii="Times New Roman" w:hAnsi="Times New Roman"/>
          <w:noProof/>
          <w:color w:val="000000" w:themeColor="text1"/>
          <w:sz w:val="28"/>
          <w:szCs w:val="28"/>
        </w:rPr>
        <w:t>Конкурсное задание включает в себя следующие разделы:</w:t>
      </w:r>
    </w:p>
    <w:p w14:paraId="7588AB72" w14:textId="77777777" w:rsidR="00712531" w:rsidRPr="00EC1648" w:rsidRDefault="00712531" w:rsidP="00712531">
      <w:pPr>
        <w:pStyle w:val="Doctitle"/>
        <w:numPr>
          <w:ilvl w:val="1"/>
          <w:numId w:val="3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Форм</w:t>
      </w:r>
      <w:r>
        <w:rPr>
          <w:rFonts w:ascii="Times New Roman" w:eastAsia="Malgun Gothic" w:hAnsi="Times New Roman"/>
          <w:b w:val="0"/>
          <w:sz w:val="28"/>
          <w:szCs w:val="28"/>
          <w:lang w:val="ru-RU"/>
        </w:rPr>
        <w:t>ат и структура Конкурсного задания</w:t>
      </w:r>
    </w:p>
    <w:p w14:paraId="17262170" w14:textId="77777777" w:rsidR="00712531" w:rsidRPr="002E1914" w:rsidRDefault="00712531" w:rsidP="00712531">
      <w:pPr>
        <w:pStyle w:val="Doctitle"/>
        <w:numPr>
          <w:ilvl w:val="1"/>
          <w:numId w:val="3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>
        <w:rPr>
          <w:rFonts w:ascii="Times New Roman" w:eastAsia="Malgun Gothic" w:hAnsi="Times New Roman"/>
          <w:b w:val="0"/>
          <w:sz w:val="28"/>
          <w:szCs w:val="28"/>
          <w:lang w:val="ru-RU"/>
        </w:rPr>
        <w:t>Требования к проекту Конкурсного задания</w:t>
      </w:r>
    </w:p>
    <w:p w14:paraId="2CDD8441" w14:textId="77777777" w:rsidR="00712531" w:rsidRDefault="00712531" w:rsidP="00712531">
      <w:pPr>
        <w:pStyle w:val="Doctitle"/>
        <w:numPr>
          <w:ilvl w:val="1"/>
          <w:numId w:val="3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>
        <w:rPr>
          <w:rFonts w:ascii="Times New Roman" w:eastAsia="Malgun Gothic" w:hAnsi="Times New Roman"/>
          <w:b w:val="0"/>
          <w:sz w:val="28"/>
          <w:szCs w:val="28"/>
          <w:lang w:val="ru-RU"/>
        </w:rPr>
        <w:t>Разработка конкурсного задания</w:t>
      </w:r>
    </w:p>
    <w:p w14:paraId="49277ECA" w14:textId="77777777" w:rsidR="00712531" w:rsidRDefault="00712531" w:rsidP="00712531">
      <w:pPr>
        <w:pStyle w:val="Doctitle"/>
        <w:numPr>
          <w:ilvl w:val="1"/>
          <w:numId w:val="3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>
        <w:rPr>
          <w:rFonts w:ascii="Times New Roman" w:eastAsia="Malgun Gothic" w:hAnsi="Times New Roman"/>
          <w:b w:val="0"/>
          <w:sz w:val="28"/>
          <w:szCs w:val="28"/>
          <w:lang w:val="ru-RU"/>
        </w:rPr>
        <w:t xml:space="preserve"> Схема выставления оценок за конкурсное задание</w:t>
      </w:r>
    </w:p>
    <w:p w14:paraId="0B37E8AC" w14:textId="77777777" w:rsidR="00712531" w:rsidRDefault="00712531" w:rsidP="00712531">
      <w:pPr>
        <w:pStyle w:val="Doctitle"/>
        <w:numPr>
          <w:ilvl w:val="1"/>
          <w:numId w:val="3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>
        <w:rPr>
          <w:rFonts w:ascii="Times New Roman" w:eastAsia="Malgun Gothic" w:hAnsi="Times New Roman"/>
          <w:b w:val="0"/>
          <w:sz w:val="28"/>
          <w:szCs w:val="28"/>
          <w:lang w:val="ru-RU"/>
        </w:rPr>
        <w:t xml:space="preserve"> Утверждение конкурсного задания</w:t>
      </w:r>
    </w:p>
    <w:p w14:paraId="7AE5C76D" w14:textId="77777777" w:rsidR="00712531" w:rsidRDefault="00712531" w:rsidP="00712531">
      <w:pPr>
        <w:pStyle w:val="Doctitle"/>
        <w:numPr>
          <w:ilvl w:val="1"/>
          <w:numId w:val="3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>
        <w:rPr>
          <w:rFonts w:ascii="Times New Roman" w:eastAsia="Malgun Gothic" w:hAnsi="Times New Roman"/>
          <w:b w:val="0"/>
          <w:sz w:val="28"/>
          <w:szCs w:val="28"/>
          <w:lang w:val="ru-RU"/>
        </w:rPr>
        <w:t xml:space="preserve"> Выбор конкурсного задания</w:t>
      </w:r>
    </w:p>
    <w:p w14:paraId="5C20A299" w14:textId="77777777" w:rsidR="00712531" w:rsidRDefault="00712531" w:rsidP="00712531">
      <w:pPr>
        <w:pStyle w:val="Doctitle"/>
        <w:numPr>
          <w:ilvl w:val="1"/>
          <w:numId w:val="3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>
        <w:rPr>
          <w:rFonts w:ascii="Times New Roman" w:eastAsia="Malgun Gothic" w:hAnsi="Times New Roman"/>
          <w:b w:val="0"/>
          <w:sz w:val="28"/>
          <w:szCs w:val="28"/>
          <w:lang w:val="ru-RU"/>
        </w:rPr>
        <w:t xml:space="preserve"> Обнародование конкурсного задания</w:t>
      </w:r>
    </w:p>
    <w:p w14:paraId="6B0AA71D" w14:textId="77777777" w:rsidR="00712531" w:rsidRDefault="00712531" w:rsidP="00712531">
      <w:pPr>
        <w:pStyle w:val="Doctitle"/>
        <w:numPr>
          <w:ilvl w:val="1"/>
          <w:numId w:val="3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>
        <w:rPr>
          <w:rFonts w:ascii="Times New Roman" w:eastAsia="Malgun Gothic" w:hAnsi="Times New Roman"/>
          <w:b w:val="0"/>
          <w:sz w:val="28"/>
          <w:szCs w:val="28"/>
          <w:lang w:val="ru-RU"/>
        </w:rPr>
        <w:t xml:space="preserve"> Согласование конкурсного задания (подготовка к конкурсу)</w:t>
      </w:r>
    </w:p>
    <w:p w14:paraId="12B9F415" w14:textId="77777777" w:rsidR="00712531" w:rsidRPr="004F386B" w:rsidRDefault="00712531" w:rsidP="00712531">
      <w:pPr>
        <w:pStyle w:val="Doctitle"/>
        <w:numPr>
          <w:ilvl w:val="1"/>
          <w:numId w:val="3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>
        <w:rPr>
          <w:rFonts w:ascii="Times New Roman" w:eastAsia="Malgun Gothic" w:hAnsi="Times New Roman"/>
          <w:b w:val="0"/>
          <w:sz w:val="28"/>
          <w:szCs w:val="28"/>
          <w:lang w:val="ru-RU"/>
        </w:rPr>
        <w:t xml:space="preserve"> Изменение конкурсного задания во время конкурса</w:t>
      </w:r>
    </w:p>
    <w:p w14:paraId="02D57684" w14:textId="77777777" w:rsidR="00712531" w:rsidRPr="002E1914" w:rsidRDefault="00712531" w:rsidP="00712531">
      <w:pPr>
        <w:pStyle w:val="Doctitle"/>
        <w:rPr>
          <w:rFonts w:ascii="Times New Roman" w:eastAsia="Malgun Gothic" w:hAnsi="Times New Roman"/>
          <w:sz w:val="28"/>
          <w:szCs w:val="28"/>
          <w:lang w:val="ru-RU"/>
        </w:rPr>
      </w:pPr>
    </w:p>
    <w:p w14:paraId="523051DC" w14:textId="7E562C3C" w:rsidR="00712531" w:rsidRDefault="00712531" w:rsidP="00712531">
      <w:pPr>
        <w:rPr>
          <w:noProof/>
          <w:color w:val="000000" w:themeColor="text1"/>
          <w:sz w:val="28"/>
          <w:szCs w:val="28"/>
        </w:rPr>
      </w:pPr>
      <w:r w:rsidRPr="00A40422">
        <w:rPr>
          <w:noProof/>
          <w:color w:val="000000" w:themeColor="text1"/>
          <w:sz w:val="28"/>
          <w:szCs w:val="28"/>
        </w:rPr>
        <w:t>Количество часов на выполнение задания:</w:t>
      </w:r>
      <w:r>
        <w:rPr>
          <w:noProof/>
          <w:color w:val="0070C0"/>
          <w:sz w:val="28"/>
          <w:szCs w:val="28"/>
        </w:rPr>
        <w:t>15</w:t>
      </w:r>
      <w:r w:rsidRPr="00A40422">
        <w:rPr>
          <w:noProof/>
          <w:color w:val="000000" w:themeColor="text1"/>
          <w:sz w:val="28"/>
          <w:szCs w:val="28"/>
        </w:rPr>
        <w:t>ч</w:t>
      </w:r>
      <w:r>
        <w:rPr>
          <w:noProof/>
          <w:color w:val="000000" w:themeColor="text1"/>
          <w:sz w:val="28"/>
          <w:szCs w:val="28"/>
        </w:rPr>
        <w:t>.</w:t>
      </w:r>
    </w:p>
    <w:p w14:paraId="4AEBEA0A" w14:textId="577E5F5E" w:rsidR="00712531" w:rsidRDefault="00712531" w:rsidP="00712531">
      <w:pPr>
        <w:rPr>
          <w:noProof/>
          <w:color w:val="000000" w:themeColor="text1"/>
          <w:sz w:val="28"/>
          <w:szCs w:val="28"/>
        </w:rPr>
      </w:pPr>
    </w:p>
    <w:p w14:paraId="261D7BE8" w14:textId="54273631" w:rsidR="00712531" w:rsidRDefault="00712531" w:rsidP="00712531">
      <w:pPr>
        <w:rPr>
          <w:noProof/>
          <w:color w:val="000000" w:themeColor="text1"/>
          <w:sz w:val="28"/>
          <w:szCs w:val="28"/>
        </w:rPr>
      </w:pPr>
    </w:p>
    <w:p w14:paraId="7F56D781" w14:textId="41966AAC" w:rsidR="00712531" w:rsidRDefault="00712531" w:rsidP="00712531">
      <w:pPr>
        <w:rPr>
          <w:noProof/>
          <w:color w:val="000000" w:themeColor="text1"/>
          <w:sz w:val="28"/>
          <w:szCs w:val="28"/>
        </w:rPr>
      </w:pPr>
    </w:p>
    <w:p w14:paraId="4287173C" w14:textId="53932EF7" w:rsidR="00712531" w:rsidRDefault="00712531" w:rsidP="00712531">
      <w:pPr>
        <w:rPr>
          <w:noProof/>
          <w:color w:val="000000" w:themeColor="text1"/>
          <w:sz w:val="28"/>
          <w:szCs w:val="28"/>
        </w:rPr>
      </w:pPr>
    </w:p>
    <w:p w14:paraId="507D8F39" w14:textId="7BEC6135" w:rsidR="00712531" w:rsidRDefault="00712531" w:rsidP="00712531">
      <w:pPr>
        <w:rPr>
          <w:noProof/>
          <w:color w:val="000000" w:themeColor="text1"/>
          <w:sz w:val="28"/>
          <w:szCs w:val="28"/>
        </w:rPr>
      </w:pPr>
    </w:p>
    <w:p w14:paraId="365A36D9" w14:textId="3DF701C4" w:rsidR="00712531" w:rsidRDefault="00712531" w:rsidP="00712531">
      <w:pPr>
        <w:rPr>
          <w:noProof/>
          <w:color w:val="000000" w:themeColor="text1"/>
          <w:sz w:val="28"/>
          <w:szCs w:val="28"/>
        </w:rPr>
      </w:pPr>
    </w:p>
    <w:p w14:paraId="336FD8C0" w14:textId="64DB0036" w:rsidR="00712531" w:rsidRDefault="00712531" w:rsidP="00712531">
      <w:pPr>
        <w:rPr>
          <w:noProof/>
          <w:color w:val="000000" w:themeColor="text1"/>
          <w:sz w:val="28"/>
          <w:szCs w:val="28"/>
        </w:rPr>
      </w:pPr>
    </w:p>
    <w:p w14:paraId="40A40443" w14:textId="77777777" w:rsidR="00712531" w:rsidRPr="00A40422" w:rsidRDefault="00712531" w:rsidP="00712531">
      <w:pPr>
        <w:rPr>
          <w:noProof/>
          <w:color w:val="FF0000"/>
          <w:sz w:val="28"/>
          <w:szCs w:val="28"/>
        </w:rPr>
      </w:pPr>
    </w:p>
    <w:p w14:paraId="22C14FB3" w14:textId="77777777" w:rsidR="00712531" w:rsidRPr="00874E1A" w:rsidRDefault="00712531" w:rsidP="00712531">
      <w:pPr>
        <w:pStyle w:val="Docsubtitle2"/>
        <w:rPr>
          <w:lang w:val="ru-RU" w:eastAsia="ko-KR"/>
        </w:rPr>
      </w:pPr>
      <w:r w:rsidRPr="002E1914">
        <w:rPr>
          <w:rFonts w:ascii="Times New Roman" w:eastAsia="Arial Unicode MS" w:hAnsi="Times New Roman"/>
          <w:b/>
          <w:noProof/>
          <w:color w:val="FFFFFF"/>
          <w:sz w:val="56"/>
          <w:szCs w:val="56"/>
          <w:lang w:val="ru-RU" w:eastAsia="ru-RU"/>
        </w:rPr>
        <w:drawing>
          <wp:anchor distT="0" distB="0" distL="114300" distR="114300" simplePos="0" relativeHeight="251659264" behindDoc="1" locked="0" layoutInCell="1" allowOverlap="1" wp14:anchorId="038497D2" wp14:editId="10C11049">
            <wp:simplePos x="0" y="0"/>
            <wp:positionH relativeFrom="page">
              <wp:posOffset>105410</wp:posOffset>
            </wp:positionH>
            <wp:positionV relativeFrom="margin">
              <wp:posOffset>4499610</wp:posOffset>
            </wp:positionV>
            <wp:extent cx="7575550" cy="6065520"/>
            <wp:effectExtent l="0" t="0" r="6350" b="0"/>
            <wp:wrapNone/>
            <wp:docPr id="9" name="Рисунок 9" descr="C:\Users\A.Platko\AppData\Local\Microsoft\Windows\INetCache\Content.Word\техописани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Platko\AppData\Local\Microsoft\Windows\INetCache\Content.Word\техописание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550" cy="606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861C5A0" w14:textId="77777777" w:rsidR="00FD2B1A" w:rsidRDefault="00FD2B1A" w:rsidP="00FD2B1A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FD2B1A" w:rsidRPr="002502F2" w14:paraId="5B7D6D21" w14:textId="77777777" w:rsidTr="00307342">
        <w:tc>
          <w:tcPr>
            <w:tcW w:w="311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E7487E" w14:textId="77777777" w:rsidR="00FD2B1A" w:rsidRPr="002502F2" w:rsidRDefault="0000160A" w:rsidP="00FD2B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02F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343A0C3" wp14:editId="047B518E">
                  <wp:extent cx="1424089" cy="1301115"/>
                  <wp:effectExtent l="0" t="0" r="5080" b="0"/>
                  <wp:docPr id="1" name="Рисунок 1" descr="http://worldskillsrussia.org/wp-content/uploads/2015/01/Logo_WS_Russia_r300_184h_CMYK_ww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orldskillsrussia.org/wp-content/uploads/2015/01/Logo_WS_Russia_r300_184h_CMYK_ww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6355" cy="1303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5" w:type="dxa"/>
            <w:tcBorders>
              <w:left w:val="single" w:sz="4" w:space="0" w:color="auto"/>
            </w:tcBorders>
          </w:tcPr>
          <w:p w14:paraId="28D4DA8C" w14:textId="77777777" w:rsidR="00FD2B1A" w:rsidRPr="002502F2" w:rsidRDefault="00FD2B1A" w:rsidP="00FD2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08D0FF5C" w14:textId="77777777" w:rsidR="0000160A" w:rsidRPr="002502F2" w:rsidRDefault="0000160A" w:rsidP="00001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2F2">
              <w:rPr>
                <w:rFonts w:ascii="Times New Roman" w:hAnsi="Times New Roman" w:cs="Times New Roman"/>
                <w:sz w:val="24"/>
                <w:szCs w:val="24"/>
              </w:rPr>
              <w:t>Технический департамент</w:t>
            </w:r>
          </w:p>
          <w:p w14:paraId="54E11F5F" w14:textId="77777777" w:rsidR="00FD2B1A" w:rsidRPr="002502F2" w:rsidRDefault="00FD2B1A" w:rsidP="00FD2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B1A" w:rsidRPr="002502F2" w14:paraId="4AED2E84" w14:textId="77777777" w:rsidTr="00307342">
        <w:tc>
          <w:tcPr>
            <w:tcW w:w="311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D08139" w14:textId="77777777" w:rsidR="00FD2B1A" w:rsidRPr="002502F2" w:rsidRDefault="00FD2B1A" w:rsidP="00FD2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left w:val="single" w:sz="4" w:space="0" w:color="auto"/>
            </w:tcBorders>
          </w:tcPr>
          <w:p w14:paraId="5AFA59AC" w14:textId="77777777" w:rsidR="00FD2B1A" w:rsidRPr="002502F2" w:rsidRDefault="00FD2B1A" w:rsidP="00FD2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514EFFF6" w14:textId="77777777" w:rsidR="0000160A" w:rsidRPr="002502F2" w:rsidRDefault="0000160A" w:rsidP="00001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2F2">
              <w:rPr>
                <w:rFonts w:ascii="Times New Roman" w:hAnsi="Times New Roman" w:cs="Times New Roman"/>
                <w:sz w:val="24"/>
                <w:szCs w:val="24"/>
              </w:rPr>
              <w:t>Конкурсное задание</w:t>
            </w:r>
          </w:p>
          <w:p w14:paraId="5EBE7075" w14:textId="77777777" w:rsidR="00FD2B1A" w:rsidRPr="002502F2" w:rsidRDefault="00FD2B1A" w:rsidP="00FD2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B1A" w:rsidRPr="002502F2" w14:paraId="217E0349" w14:textId="77777777" w:rsidTr="00307342">
        <w:tc>
          <w:tcPr>
            <w:tcW w:w="311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1E5B05" w14:textId="77777777" w:rsidR="00FD2B1A" w:rsidRPr="002502F2" w:rsidRDefault="00FD2B1A" w:rsidP="00FD2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left w:val="single" w:sz="4" w:space="0" w:color="auto"/>
            </w:tcBorders>
          </w:tcPr>
          <w:p w14:paraId="0F9672DC" w14:textId="77777777" w:rsidR="00FD2B1A" w:rsidRPr="002502F2" w:rsidRDefault="00FD2B1A" w:rsidP="00FD2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19C12390" w14:textId="77777777" w:rsidR="00FD2B1A" w:rsidRPr="002502F2" w:rsidRDefault="00A21C75" w:rsidP="00680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Водитель грузо</w:t>
            </w:r>
            <w:r w:rsidR="00680178">
              <w:rPr>
                <w:rFonts w:ascii="Times New Roman" w:hAnsi="Times New Roman" w:cs="Times New Roman"/>
                <w:sz w:val="24"/>
                <w:szCs w:val="24"/>
              </w:rPr>
              <w:t>вого автомобиля</w:t>
            </w:r>
          </w:p>
        </w:tc>
      </w:tr>
    </w:tbl>
    <w:p w14:paraId="7A50D54B" w14:textId="77777777" w:rsidR="00FD2B1A" w:rsidRPr="002502F2" w:rsidRDefault="00FD2B1A" w:rsidP="00FD2B1A">
      <w:pPr>
        <w:rPr>
          <w:rFonts w:ascii="Times New Roman" w:hAnsi="Times New Roman" w:cs="Times New Roman"/>
          <w:sz w:val="24"/>
          <w:szCs w:val="24"/>
        </w:rPr>
      </w:pPr>
    </w:p>
    <w:p w14:paraId="0A138CEB" w14:textId="77777777" w:rsidR="00FC015F" w:rsidRPr="00FC015F" w:rsidRDefault="00FC015F" w:rsidP="00FC01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1</w:t>
      </w:r>
      <w:r w:rsidRPr="00FC015F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. КОНКУРСНОЕ ЗАДАНИЕ</w:t>
      </w:r>
    </w:p>
    <w:p w14:paraId="2B11D1CA" w14:textId="77777777" w:rsidR="00FC015F" w:rsidRPr="00FC015F" w:rsidRDefault="0089174A" w:rsidP="00FC01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1</w:t>
      </w:r>
      <w:r w:rsidR="00FC015F" w:rsidRPr="00FC015F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.1. Формат и структура Конкурсного задания</w:t>
      </w:r>
    </w:p>
    <w:p w14:paraId="65A9F19F" w14:textId="77777777" w:rsidR="00680178" w:rsidRDefault="0089174A" w:rsidP="00FC015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FC015F" w:rsidRPr="00FC015F">
        <w:rPr>
          <w:rFonts w:ascii="Times New Roman" w:eastAsia="Times New Roman" w:hAnsi="Times New Roman" w:cs="Times New Roman"/>
          <w:sz w:val="20"/>
          <w:szCs w:val="20"/>
          <w:lang w:eastAsia="ru-RU"/>
        </w:rPr>
        <w:t>.1.1</w:t>
      </w:r>
      <w:r w:rsidR="00FF1619" w:rsidRPr="00FC015F">
        <w:rPr>
          <w:rFonts w:ascii="Times New Roman" w:eastAsia="Times New Roman" w:hAnsi="Times New Roman" w:cs="Times New Roman"/>
          <w:sz w:val="20"/>
          <w:szCs w:val="20"/>
          <w:lang w:eastAsia="ru-RU"/>
        </w:rPr>
        <w:t>. П</w:t>
      </w:r>
      <w:r w:rsidR="00FC015F" w:rsidRPr="00FC015F">
        <w:rPr>
          <w:rFonts w:ascii="Times New Roman" w:eastAsia="Times New Roman" w:hAnsi="Times New Roman" w:cs="Times New Roman"/>
          <w:sz w:val="20"/>
          <w:szCs w:val="20"/>
          <w:lang w:eastAsia="ru-RU"/>
        </w:rPr>
        <w:t>о своему формату, Конкурсное задание представляет собой серию самостоятельных модулей.</w:t>
      </w:r>
      <w:r w:rsidR="00A06D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14:paraId="43A7464A" w14:textId="77777777" w:rsidR="00A06D9F" w:rsidRPr="00FC015F" w:rsidRDefault="00A06D9F" w:rsidP="00FC015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7"/>
        <w:gridCol w:w="4720"/>
        <w:gridCol w:w="1107"/>
      </w:tblGrid>
      <w:tr w:rsidR="00845AA9" w:rsidRPr="00BD3C33" w14:paraId="55A8903E" w14:textId="77777777" w:rsidTr="00937A9A">
        <w:tc>
          <w:tcPr>
            <w:tcW w:w="6457" w:type="dxa"/>
            <w:gridSpan w:val="2"/>
          </w:tcPr>
          <w:p w14:paraId="03406372" w14:textId="77777777" w:rsidR="00845AA9" w:rsidRPr="00BD3C33" w:rsidRDefault="00845AA9" w:rsidP="00937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</w:t>
            </w:r>
            <w:r w:rsidRPr="00BD3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Модуль </w:t>
            </w:r>
          </w:p>
        </w:tc>
        <w:tc>
          <w:tcPr>
            <w:tcW w:w="1107" w:type="dxa"/>
          </w:tcPr>
          <w:p w14:paraId="5833C8BB" w14:textId="77777777" w:rsidR="00845AA9" w:rsidRPr="00BD3C33" w:rsidRDefault="00845AA9" w:rsidP="00937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Время </w:t>
            </w:r>
          </w:p>
        </w:tc>
      </w:tr>
      <w:tr w:rsidR="00845AA9" w:rsidRPr="00BD3C33" w14:paraId="2ACF104B" w14:textId="77777777" w:rsidTr="00937A9A">
        <w:tc>
          <w:tcPr>
            <w:tcW w:w="1737" w:type="dxa"/>
            <w:vAlign w:val="center"/>
          </w:tcPr>
          <w:p w14:paraId="3EB270FE" w14:textId="77777777" w:rsidR="00845AA9" w:rsidRPr="005F2454" w:rsidRDefault="00845AA9" w:rsidP="00937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</w:t>
            </w:r>
          </w:p>
        </w:tc>
        <w:tc>
          <w:tcPr>
            <w:tcW w:w="4720" w:type="dxa"/>
            <w:vAlign w:val="center"/>
          </w:tcPr>
          <w:p w14:paraId="5EA58B46" w14:textId="77777777" w:rsidR="00845AA9" w:rsidRPr="00BD3C33" w:rsidRDefault="00845AA9" w:rsidP="00937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к выезду</w:t>
            </w:r>
          </w:p>
        </w:tc>
        <w:tc>
          <w:tcPr>
            <w:tcW w:w="1107" w:type="dxa"/>
            <w:vAlign w:val="center"/>
          </w:tcPr>
          <w:p w14:paraId="0FDCF5D1" w14:textId="77777777" w:rsidR="00845AA9" w:rsidRDefault="00845AA9" w:rsidP="00937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минут</w:t>
            </w:r>
          </w:p>
        </w:tc>
      </w:tr>
      <w:tr w:rsidR="00845AA9" w:rsidRPr="00BD3C33" w14:paraId="723B067E" w14:textId="77777777" w:rsidTr="00937A9A">
        <w:tc>
          <w:tcPr>
            <w:tcW w:w="1737" w:type="dxa"/>
            <w:vAlign w:val="center"/>
          </w:tcPr>
          <w:p w14:paraId="64B0DE04" w14:textId="77777777" w:rsidR="00845AA9" w:rsidRPr="005F2454" w:rsidRDefault="00845AA9" w:rsidP="00937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</w:t>
            </w:r>
          </w:p>
        </w:tc>
        <w:tc>
          <w:tcPr>
            <w:tcW w:w="4720" w:type="dxa"/>
            <w:vAlign w:val="center"/>
          </w:tcPr>
          <w:p w14:paraId="7042384F" w14:textId="72EA152C" w:rsidR="00845AA9" w:rsidRPr="00FA2391" w:rsidRDefault="00845AA9" w:rsidP="00937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Скоростное маневрирование</w:t>
            </w:r>
            <w:r w:rsidRPr="00BD3C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="00A44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более 7,5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тонн</w:t>
            </w:r>
          </w:p>
        </w:tc>
        <w:tc>
          <w:tcPr>
            <w:tcW w:w="1107" w:type="dxa"/>
            <w:vAlign w:val="center"/>
          </w:tcPr>
          <w:p w14:paraId="37772E61" w14:textId="77777777" w:rsidR="00845AA9" w:rsidRPr="00BD3C33" w:rsidRDefault="00845AA9" w:rsidP="00937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  <w:r w:rsidRPr="00BD3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минут</w:t>
            </w:r>
          </w:p>
        </w:tc>
      </w:tr>
      <w:tr w:rsidR="00845AA9" w:rsidRPr="00BD3C33" w14:paraId="26E70473" w14:textId="77777777" w:rsidTr="00937A9A">
        <w:tc>
          <w:tcPr>
            <w:tcW w:w="1737" w:type="dxa"/>
            <w:vAlign w:val="center"/>
          </w:tcPr>
          <w:p w14:paraId="5D750602" w14:textId="77777777" w:rsidR="00845AA9" w:rsidRPr="005F2454" w:rsidRDefault="00845AA9" w:rsidP="00937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4720" w:type="dxa"/>
            <w:vAlign w:val="center"/>
          </w:tcPr>
          <w:p w14:paraId="6D746CD7" w14:textId="77777777" w:rsidR="00845AA9" w:rsidRPr="00BD3C33" w:rsidRDefault="00845AA9" w:rsidP="00937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Скоростное маневрирование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автопоезд</w:t>
            </w:r>
          </w:p>
        </w:tc>
        <w:tc>
          <w:tcPr>
            <w:tcW w:w="1107" w:type="dxa"/>
            <w:vAlign w:val="center"/>
          </w:tcPr>
          <w:p w14:paraId="26806673" w14:textId="77777777" w:rsidR="00845AA9" w:rsidRPr="00BD3C33" w:rsidRDefault="00845AA9" w:rsidP="00937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       10</w:t>
            </w:r>
            <w:r w:rsidRPr="00BD3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минут</w:t>
            </w:r>
          </w:p>
        </w:tc>
      </w:tr>
      <w:tr w:rsidR="00845AA9" w:rsidRPr="00BD3C33" w14:paraId="4CB73D33" w14:textId="77777777" w:rsidTr="00937A9A">
        <w:tc>
          <w:tcPr>
            <w:tcW w:w="1737" w:type="dxa"/>
            <w:vAlign w:val="center"/>
          </w:tcPr>
          <w:p w14:paraId="07A26BE0" w14:textId="77777777" w:rsidR="00845AA9" w:rsidRPr="005F2454" w:rsidRDefault="00845AA9" w:rsidP="00937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</w:t>
            </w:r>
          </w:p>
        </w:tc>
        <w:tc>
          <w:tcPr>
            <w:tcW w:w="4720" w:type="dxa"/>
            <w:vAlign w:val="center"/>
          </w:tcPr>
          <w:p w14:paraId="7D111769" w14:textId="0C3C0FA4" w:rsidR="00845AA9" w:rsidRDefault="00845AA9" w:rsidP="00937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Практическое вождение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44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более 7,5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тонн</w:t>
            </w:r>
          </w:p>
          <w:p w14:paraId="13BC0957" w14:textId="77777777" w:rsidR="00845AA9" w:rsidRPr="00BD3C33" w:rsidRDefault="00845AA9" w:rsidP="00937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(городской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+ загородный </w:t>
            </w:r>
            <w:r w:rsidRPr="00BD3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маршрут)</w:t>
            </w:r>
          </w:p>
        </w:tc>
        <w:tc>
          <w:tcPr>
            <w:tcW w:w="1107" w:type="dxa"/>
            <w:vAlign w:val="center"/>
          </w:tcPr>
          <w:p w14:paraId="2FBEFB30" w14:textId="77777777" w:rsidR="00845AA9" w:rsidRPr="00BD3C33" w:rsidRDefault="00845AA9" w:rsidP="00937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часов </w:t>
            </w:r>
          </w:p>
        </w:tc>
      </w:tr>
      <w:tr w:rsidR="00845AA9" w:rsidRPr="00BD3C33" w14:paraId="1C9F5517" w14:textId="77777777" w:rsidTr="00937A9A">
        <w:trPr>
          <w:trHeight w:val="443"/>
        </w:trPr>
        <w:tc>
          <w:tcPr>
            <w:tcW w:w="1737" w:type="dxa"/>
            <w:vAlign w:val="center"/>
          </w:tcPr>
          <w:p w14:paraId="2CB3A26C" w14:textId="77777777" w:rsidR="00845AA9" w:rsidRPr="00BD3C33" w:rsidRDefault="00845AA9" w:rsidP="00937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</w:t>
            </w:r>
          </w:p>
        </w:tc>
        <w:tc>
          <w:tcPr>
            <w:tcW w:w="4720" w:type="dxa"/>
            <w:vAlign w:val="center"/>
          </w:tcPr>
          <w:p w14:paraId="026ADB5C" w14:textId="77777777" w:rsidR="00845AA9" w:rsidRDefault="00845AA9" w:rsidP="00937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Практическое вождение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автопоезд</w:t>
            </w:r>
          </w:p>
          <w:p w14:paraId="586E0EE5" w14:textId="77777777" w:rsidR="00845AA9" w:rsidRPr="00BD3C33" w:rsidRDefault="00845AA9" w:rsidP="00937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(городской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+ загородный</w:t>
            </w:r>
            <w:r w:rsidRPr="00BD3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маршрут)</w:t>
            </w:r>
          </w:p>
        </w:tc>
        <w:tc>
          <w:tcPr>
            <w:tcW w:w="1107" w:type="dxa"/>
            <w:vAlign w:val="center"/>
          </w:tcPr>
          <w:p w14:paraId="113E430F" w14:textId="77777777" w:rsidR="00845AA9" w:rsidRPr="00BD3C33" w:rsidRDefault="00845AA9" w:rsidP="00937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часов </w:t>
            </w:r>
          </w:p>
        </w:tc>
      </w:tr>
      <w:tr w:rsidR="00845AA9" w:rsidRPr="00BD3C33" w14:paraId="5CDB5E2A" w14:textId="77777777" w:rsidTr="00937A9A">
        <w:trPr>
          <w:trHeight w:val="443"/>
        </w:trPr>
        <w:tc>
          <w:tcPr>
            <w:tcW w:w="1737" w:type="dxa"/>
            <w:vAlign w:val="center"/>
          </w:tcPr>
          <w:p w14:paraId="27902780" w14:textId="77777777" w:rsidR="00845AA9" w:rsidRPr="00BD3C33" w:rsidRDefault="00845AA9" w:rsidP="00937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</w:t>
            </w:r>
          </w:p>
        </w:tc>
        <w:tc>
          <w:tcPr>
            <w:tcW w:w="4720" w:type="dxa"/>
            <w:vAlign w:val="center"/>
          </w:tcPr>
          <w:p w14:paraId="604832AA" w14:textId="77777777" w:rsidR="00845AA9" w:rsidRPr="00BD3C33" w:rsidRDefault="00845AA9" w:rsidP="00937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в экстренных ситуациях</w:t>
            </w:r>
          </w:p>
        </w:tc>
        <w:tc>
          <w:tcPr>
            <w:tcW w:w="1107" w:type="dxa"/>
            <w:vAlign w:val="center"/>
          </w:tcPr>
          <w:p w14:paraId="4CCC8371" w14:textId="77777777" w:rsidR="00845AA9" w:rsidRPr="00687A3A" w:rsidRDefault="00845AA9" w:rsidP="00937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10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минут</w:t>
            </w:r>
          </w:p>
        </w:tc>
      </w:tr>
      <w:tr w:rsidR="00845AA9" w:rsidRPr="00BD3C33" w14:paraId="690EFA59" w14:textId="77777777" w:rsidTr="00937A9A">
        <w:trPr>
          <w:trHeight w:val="443"/>
        </w:trPr>
        <w:tc>
          <w:tcPr>
            <w:tcW w:w="1737" w:type="dxa"/>
            <w:vAlign w:val="center"/>
          </w:tcPr>
          <w:p w14:paraId="66B86279" w14:textId="77777777" w:rsidR="00845AA9" w:rsidRDefault="00845AA9" w:rsidP="00937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</w:t>
            </w:r>
          </w:p>
        </w:tc>
        <w:tc>
          <w:tcPr>
            <w:tcW w:w="4720" w:type="dxa"/>
            <w:vAlign w:val="center"/>
          </w:tcPr>
          <w:p w14:paraId="4AA6A767" w14:textId="77777777" w:rsidR="00845AA9" w:rsidRDefault="00845AA9" w:rsidP="00937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помощи пострадавшим</w:t>
            </w:r>
          </w:p>
        </w:tc>
        <w:tc>
          <w:tcPr>
            <w:tcW w:w="1107" w:type="dxa"/>
            <w:vAlign w:val="center"/>
          </w:tcPr>
          <w:p w14:paraId="76710663" w14:textId="77777777" w:rsidR="00845AA9" w:rsidRDefault="00845AA9" w:rsidP="00937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</w:tr>
    </w:tbl>
    <w:p w14:paraId="7EA7283B" w14:textId="77777777" w:rsidR="00A06D9F" w:rsidRPr="00FC015F" w:rsidRDefault="00A06D9F" w:rsidP="00A06D9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DBF61F5" w14:textId="77777777" w:rsidR="00FC015F" w:rsidRPr="00FC015F" w:rsidRDefault="00FC015F" w:rsidP="00FC015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21DDE07" w14:textId="77777777" w:rsidR="00FC015F" w:rsidRPr="00FC015F" w:rsidRDefault="00FC015F" w:rsidP="00FC015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EDB8D48" w14:textId="77777777" w:rsidR="00FC015F" w:rsidRPr="00845AA9" w:rsidRDefault="0089174A" w:rsidP="00FC01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1</w:t>
      </w:r>
      <w:r w:rsidR="00FC015F" w:rsidRPr="00FC015F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.2. Требования к проекту Конкурсного задания</w:t>
      </w:r>
    </w:p>
    <w:p w14:paraId="37C7DBB9" w14:textId="77777777" w:rsidR="00FC015F" w:rsidRPr="00FC015F" w:rsidRDefault="00FC015F" w:rsidP="00FC015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FC015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Общие требования</w:t>
      </w:r>
    </w:p>
    <w:p w14:paraId="09451683" w14:textId="77777777" w:rsidR="007B34B9" w:rsidRDefault="007B34B9" w:rsidP="00FC015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КЗ</w:t>
      </w:r>
      <w:r w:rsidR="00E51B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всех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модулей</w:t>
      </w:r>
      <w:r w:rsidRPr="007B34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являются секретными.</w:t>
      </w:r>
    </w:p>
    <w:p w14:paraId="3A7D4BF3" w14:textId="77777777" w:rsidR="00FC015F" w:rsidRPr="00FC015F" w:rsidRDefault="00FC015F" w:rsidP="00FC015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015F">
        <w:rPr>
          <w:rFonts w:ascii="Times New Roman" w:eastAsia="Times New Roman" w:hAnsi="Times New Roman" w:cs="Times New Roman"/>
          <w:sz w:val="20"/>
          <w:szCs w:val="20"/>
          <w:lang w:eastAsia="ru-RU"/>
        </w:rPr>
        <w:t>В первый день конкурса, участникам будут выданы все задания, которые они должны выполнить в течение всего конкурса.</w:t>
      </w:r>
    </w:p>
    <w:p w14:paraId="73D77121" w14:textId="77777777" w:rsidR="00FC015F" w:rsidRDefault="00FC015F" w:rsidP="00FC015F">
      <w:pPr>
        <w:numPr>
          <w:ilvl w:val="0"/>
          <w:numId w:val="1"/>
        </w:numPr>
        <w:spacing w:after="24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015F">
        <w:rPr>
          <w:rFonts w:ascii="Times New Roman" w:eastAsia="Times New Roman" w:hAnsi="Times New Roman" w:cs="Times New Roman"/>
          <w:sz w:val="20"/>
          <w:szCs w:val="20"/>
          <w:lang w:eastAsia="ru-RU"/>
        </w:rPr>
        <w:t>Показ выполнения задания будет проходить каждый день соревнований. Выполнение участниками задания, должно быть отслежено главным экспертом.</w:t>
      </w:r>
    </w:p>
    <w:p w14:paraId="2B1C069C" w14:textId="218FBDA7" w:rsidR="009F0C50" w:rsidRDefault="00680178" w:rsidP="00FC015F">
      <w:pPr>
        <w:numPr>
          <w:ilvl w:val="0"/>
          <w:numId w:val="1"/>
        </w:numPr>
        <w:spacing w:after="24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Модули: «</w:t>
      </w:r>
      <w:r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B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», «</w:t>
      </w:r>
      <w:r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D</w:t>
      </w:r>
      <w:r w:rsidR="0059757F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="009F0C50" w:rsidRPr="009F0C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проводятся с использованием </w:t>
      </w:r>
      <w:r w:rsidR="0059757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грузовых автомобилей </w:t>
      </w:r>
      <w:r w:rsidR="003034BE">
        <w:rPr>
          <w:rFonts w:ascii="Times New Roman" w:eastAsia="Times New Roman" w:hAnsi="Times New Roman" w:cs="Times New Roman"/>
          <w:sz w:val="20"/>
          <w:szCs w:val="20"/>
          <w:lang w:eastAsia="ru-RU"/>
        </w:rPr>
        <w:t>с разрешенной максимальной массой более 7.5 тонн.</w:t>
      </w:r>
    </w:p>
    <w:p w14:paraId="5A06CA43" w14:textId="2CCA3FD5" w:rsidR="009F0C50" w:rsidRPr="003C1DDE" w:rsidRDefault="009F0C50" w:rsidP="003C1DDE">
      <w:pPr>
        <w:numPr>
          <w:ilvl w:val="0"/>
          <w:numId w:val="1"/>
        </w:numPr>
        <w:spacing w:after="24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Модули:</w:t>
      </w:r>
      <w:r w:rsidR="00552665" w:rsidRPr="005526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552665" w:rsidRPr="009F0C50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="00680178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C</w:t>
      </w:r>
      <w:r w:rsidR="00552665" w:rsidRPr="009F0C50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="00552665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</w:t>
      </w:r>
      <w:r w:rsidR="00680178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»,</w:t>
      </w:r>
      <w:r w:rsidR="0059757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проводятся с использованием </w:t>
      </w:r>
      <w:r w:rsidR="0059757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автопоездов в составе тягача </w:t>
      </w:r>
      <w:r w:rsidR="003034BE">
        <w:rPr>
          <w:rFonts w:ascii="Times New Roman" w:eastAsia="Times New Roman" w:hAnsi="Times New Roman" w:cs="Times New Roman"/>
          <w:sz w:val="20"/>
          <w:szCs w:val="20"/>
          <w:lang w:eastAsia="ru-RU"/>
        </w:rPr>
        <w:t>с разрешенной максимальной массой более 7,5 тонн с</w:t>
      </w:r>
      <w:r w:rsidR="00BF1F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прицепом </w:t>
      </w:r>
      <w:r w:rsidR="003034BE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разрешенной максимальной массой до 750 кг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518A5790" w14:textId="77777777" w:rsidR="00FC015F" w:rsidRPr="00FC015F" w:rsidRDefault="00FC015F" w:rsidP="00FC015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015F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Конкурсное задание будет состоять из следующих модулей:</w:t>
      </w:r>
    </w:p>
    <w:p w14:paraId="434E0661" w14:textId="77777777" w:rsidR="00680178" w:rsidRDefault="00680178" w:rsidP="00FC01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Модуль «</w:t>
      </w:r>
      <w:r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A</w:t>
      </w:r>
      <w:r w:rsidRPr="00FC015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»:</w:t>
      </w:r>
      <w:r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 xml:space="preserve"> </w:t>
      </w:r>
      <w:r w:rsidRPr="0068017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Подготовка к выезду</w:t>
      </w:r>
    </w:p>
    <w:p w14:paraId="235793A0" w14:textId="77777777" w:rsidR="002528F6" w:rsidRPr="00FC015F" w:rsidRDefault="002528F6" w:rsidP="002528F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015F">
        <w:rPr>
          <w:rFonts w:ascii="Times New Roman" w:eastAsia="Times New Roman" w:hAnsi="Times New Roman" w:cs="Times New Roman"/>
          <w:sz w:val="20"/>
          <w:szCs w:val="20"/>
          <w:lang w:eastAsia="ru-RU"/>
        </w:rPr>
        <w:t>Необходимо всегда придерживаться методики безопасного выполнения работ и правил, действующих на территории страны-устроительницы конкурса;</w:t>
      </w:r>
    </w:p>
    <w:p w14:paraId="71C7398A" w14:textId="77777777" w:rsidR="002528F6" w:rsidRPr="00FC015F" w:rsidRDefault="002528F6" w:rsidP="002528F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01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Организатор чемпионата должен представлять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оборудование</w:t>
      </w:r>
      <w:r w:rsidRPr="00FC01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для выполнения конкурсного задания.</w:t>
      </w:r>
    </w:p>
    <w:p w14:paraId="02F749DD" w14:textId="77777777" w:rsidR="002528F6" w:rsidRDefault="002528F6" w:rsidP="002528F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Модуль А</w:t>
      </w:r>
      <w:r w:rsidRPr="00FC01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чинается в день С1</w:t>
      </w:r>
      <w:r w:rsidRPr="00FC015F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63D957F5" w14:textId="77777777" w:rsidR="002528F6" w:rsidRDefault="009C47B1" w:rsidP="002528F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данном модуле проверяется </w:t>
      </w:r>
      <w:r w:rsidR="002528F6" w:rsidRPr="002528F6">
        <w:rPr>
          <w:rFonts w:ascii="Times New Roman" w:eastAsia="Times New Roman" w:hAnsi="Times New Roman" w:cs="Times New Roman"/>
          <w:sz w:val="20"/>
          <w:szCs w:val="20"/>
          <w:lang w:eastAsia="ru-RU"/>
        </w:rPr>
        <w:t>комплекс навыков необходимых для подготовки водителя и автомобиля к выезду на трассу.</w:t>
      </w:r>
    </w:p>
    <w:p w14:paraId="24104672" w14:textId="77777777" w:rsidR="002528F6" w:rsidRDefault="004F4401" w:rsidP="002528F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Работа с документацией (</w:t>
      </w:r>
      <w:r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WSSS</w:t>
      </w:r>
      <w:r w:rsidRPr="004F44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раздел 2)</w:t>
      </w:r>
    </w:p>
    <w:p w14:paraId="1F6B583C" w14:textId="77777777" w:rsidR="004F4401" w:rsidRPr="002528F6" w:rsidRDefault="004F4401" w:rsidP="002528F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Проверка грузового автомобиля перед эксплуатацией (</w:t>
      </w:r>
      <w:r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WSSS</w:t>
      </w:r>
      <w:r w:rsidRPr="004F44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раздел 3)</w:t>
      </w:r>
    </w:p>
    <w:p w14:paraId="7424C0F2" w14:textId="77777777" w:rsidR="00680178" w:rsidRPr="00680178" w:rsidRDefault="00680178" w:rsidP="00FC01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410B0B3C" w14:textId="088FE57B" w:rsidR="00FC015F" w:rsidRPr="00FC015F" w:rsidRDefault="007A1B9B" w:rsidP="00FC01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Модуль «</w:t>
      </w:r>
      <w:r w:rsidR="00680178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B</w:t>
      </w:r>
      <w:r w:rsidR="00FC015F" w:rsidRPr="00FC015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»: </w:t>
      </w:r>
      <w:r w:rsidR="00712F3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Скоростное </w:t>
      </w:r>
      <w:r w:rsidR="00936C9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маневрирование</w:t>
      </w:r>
      <w:r w:rsidR="0059757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3C1DD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более 7,5</w:t>
      </w:r>
      <w:r w:rsidR="0059757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тонн</w:t>
      </w:r>
    </w:p>
    <w:p w14:paraId="5FBAD86F" w14:textId="77777777" w:rsidR="00FC015F" w:rsidRPr="00FC015F" w:rsidRDefault="00FC015F" w:rsidP="00FC015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015F">
        <w:rPr>
          <w:rFonts w:ascii="Times New Roman" w:eastAsia="Times New Roman" w:hAnsi="Times New Roman" w:cs="Times New Roman"/>
          <w:sz w:val="20"/>
          <w:szCs w:val="20"/>
          <w:lang w:eastAsia="ru-RU"/>
        </w:rPr>
        <w:t>Необходимо всегда придерживаться методики безопасного выполнения работ и правил, действующих на территории страны-устроительницы конкурса;</w:t>
      </w:r>
    </w:p>
    <w:p w14:paraId="1E0DF9C9" w14:textId="77777777" w:rsidR="00FC015F" w:rsidRPr="00FC015F" w:rsidRDefault="00FC015F" w:rsidP="00FC015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01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Организатор чемпионата должен представлять </w:t>
      </w:r>
      <w:r w:rsidR="00EC363C">
        <w:rPr>
          <w:rFonts w:ascii="Times New Roman" w:eastAsia="Times New Roman" w:hAnsi="Times New Roman" w:cs="Times New Roman"/>
          <w:sz w:val="20"/>
          <w:szCs w:val="20"/>
          <w:lang w:eastAsia="ru-RU"/>
        </w:rPr>
        <w:t>оборудование</w:t>
      </w:r>
      <w:r w:rsidRPr="00FC01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для выполнения конкурсного задания.</w:t>
      </w:r>
    </w:p>
    <w:p w14:paraId="1934573C" w14:textId="77777777" w:rsidR="00FC015F" w:rsidRDefault="002528F6" w:rsidP="00FC015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Модуль В</w:t>
      </w:r>
      <w:r w:rsidR="00FC015F" w:rsidRPr="00FC01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</w:t>
      </w:r>
      <w:r w:rsidR="00936C90">
        <w:rPr>
          <w:rFonts w:ascii="Times New Roman" w:eastAsia="Times New Roman" w:hAnsi="Times New Roman" w:cs="Times New Roman"/>
          <w:sz w:val="20"/>
          <w:szCs w:val="20"/>
          <w:lang w:eastAsia="ru-RU"/>
        </w:rPr>
        <w:t>чинается в день С1</w:t>
      </w:r>
      <w:r w:rsidR="00FC015F" w:rsidRPr="00FC015F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080349A7" w14:textId="77777777" w:rsidR="00EC363C" w:rsidRPr="00FC015F" w:rsidRDefault="002528F6" w:rsidP="00FC015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Модуль В</w:t>
      </w:r>
      <w:r w:rsidR="00EC36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состоит в последовательном, хронометрируемом прохождении трассы </w:t>
      </w:r>
      <w:r w:rsidR="00C51AD8">
        <w:rPr>
          <w:rFonts w:ascii="Times New Roman" w:eastAsia="Times New Roman" w:hAnsi="Times New Roman" w:cs="Times New Roman"/>
          <w:sz w:val="20"/>
          <w:szCs w:val="20"/>
          <w:lang w:eastAsia="ru-RU"/>
        </w:rPr>
        <w:t>скоростного маневрирования</w:t>
      </w:r>
      <w:r w:rsidR="00EC36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r w:rsidR="00EC363C" w:rsidRPr="00EC363C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см. Приложение 1</w:t>
      </w:r>
      <w:r w:rsidR="00EC363C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</w:t>
      </w:r>
      <w:r w:rsidR="00EC36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последовательном, хронометрируемом прохождении трассы скоростного маневрирования («</w:t>
      </w:r>
      <w:r w:rsidRPr="002528F6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Хрупкий груз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»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EC363C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см. Приложение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2)</w:t>
      </w:r>
      <w:r w:rsidRPr="00EC363C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</w:t>
      </w:r>
      <w:r w:rsidR="00EC363C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всеми участниками конкурса.</w:t>
      </w:r>
    </w:p>
    <w:p w14:paraId="012D4FA2" w14:textId="77777777" w:rsidR="00FC015F" w:rsidRDefault="007A1B9B" w:rsidP="00FC015F">
      <w:pPr>
        <w:numPr>
          <w:ilvl w:val="0"/>
          <w:numId w:val="1"/>
        </w:numPr>
        <w:spacing w:after="24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Модуль</w:t>
      </w:r>
      <w:r w:rsidR="00EC363C" w:rsidRPr="00FC01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2528F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7A1B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EC363C" w:rsidRPr="00FC015F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должен быть оценен в течении 30 минут после его окончания</w:t>
      </w:r>
      <w:r w:rsidR="00FC015F" w:rsidRPr="00FC015F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4254A3A9" w14:textId="77777777" w:rsidR="00552665" w:rsidRPr="00FC015F" w:rsidRDefault="00CF612F" w:rsidP="005526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Модуль «</w:t>
      </w:r>
      <w:r w:rsidR="00680178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C</w:t>
      </w:r>
      <w:r w:rsidRPr="00CF612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»: </w:t>
      </w:r>
      <w:r w:rsidR="0055266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Скоростное маневрирование</w:t>
      </w:r>
      <w:r w:rsidR="0059757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автопоезд</w:t>
      </w:r>
    </w:p>
    <w:p w14:paraId="441771DF" w14:textId="77777777" w:rsidR="00552665" w:rsidRPr="00FC015F" w:rsidRDefault="00552665" w:rsidP="0055266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015F">
        <w:rPr>
          <w:rFonts w:ascii="Times New Roman" w:eastAsia="Times New Roman" w:hAnsi="Times New Roman" w:cs="Times New Roman"/>
          <w:sz w:val="20"/>
          <w:szCs w:val="20"/>
          <w:lang w:eastAsia="ru-RU"/>
        </w:rPr>
        <w:t>Необходимо всегда придерживаться методики безопасного выполнения работ и правил, действующих на территории страны-устроительницы конкурса;</w:t>
      </w:r>
    </w:p>
    <w:p w14:paraId="52785765" w14:textId="77777777" w:rsidR="00552665" w:rsidRPr="00FC015F" w:rsidRDefault="00552665" w:rsidP="0055266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01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Организатор чемпионата должен представлять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оборудование</w:t>
      </w:r>
      <w:r w:rsidRPr="00FC01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для выполнения конкурсного задания.</w:t>
      </w:r>
    </w:p>
    <w:p w14:paraId="6DBDA04B" w14:textId="77777777" w:rsidR="00552665" w:rsidRDefault="00552665" w:rsidP="0055266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Модуль </w:t>
      </w:r>
      <w:r w:rsidR="004F61A7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C</w:t>
      </w:r>
      <w:r w:rsidRPr="00FC01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</w:t>
      </w:r>
      <w:r w:rsidR="004F61A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чинается в </w:t>
      </w:r>
      <w:r w:rsidR="004F4401">
        <w:rPr>
          <w:rFonts w:ascii="Times New Roman" w:eastAsia="Times New Roman" w:hAnsi="Times New Roman" w:cs="Times New Roman"/>
          <w:sz w:val="20"/>
          <w:szCs w:val="20"/>
          <w:lang w:eastAsia="ru-RU"/>
        </w:rPr>
        <w:t>день С2</w:t>
      </w:r>
      <w:r w:rsidRPr="00FC015F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1EBB5EF3" w14:textId="77777777" w:rsidR="002528F6" w:rsidRPr="00FC015F" w:rsidRDefault="004F61A7" w:rsidP="002528F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28F6">
        <w:rPr>
          <w:rFonts w:ascii="Times New Roman" w:eastAsia="Times New Roman" w:hAnsi="Times New Roman" w:cs="Times New Roman"/>
          <w:sz w:val="20"/>
          <w:szCs w:val="20"/>
          <w:lang w:eastAsia="ru-RU"/>
        </w:rPr>
        <w:t>Модуль C</w:t>
      </w:r>
      <w:r w:rsidR="00552665" w:rsidRPr="002528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состоит в последовательном, </w:t>
      </w:r>
      <w:r w:rsidR="002528F6">
        <w:rPr>
          <w:rFonts w:ascii="Times New Roman" w:eastAsia="Times New Roman" w:hAnsi="Times New Roman" w:cs="Times New Roman"/>
          <w:sz w:val="20"/>
          <w:szCs w:val="20"/>
          <w:lang w:eastAsia="ru-RU"/>
        </w:rPr>
        <w:t>хронометрируемом прохождении трассы скоростного маневрирования (</w:t>
      </w:r>
      <w:r w:rsidR="002528F6" w:rsidRPr="00EC363C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см. Приложение 1</w:t>
      </w:r>
      <w:r w:rsidR="002528F6">
        <w:rPr>
          <w:rFonts w:ascii="Times New Roman" w:eastAsia="Times New Roman" w:hAnsi="Times New Roman" w:cs="Times New Roman"/>
          <w:sz w:val="20"/>
          <w:szCs w:val="20"/>
          <w:lang w:eastAsia="ru-RU"/>
        </w:rPr>
        <w:t>) и последовательном, хронометрируемом прохождении трассы скоростного маневрирования («</w:t>
      </w:r>
      <w:r w:rsidR="002528F6" w:rsidRPr="002528F6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Хрупкий груз</w:t>
      </w:r>
      <w:r w:rsidR="002528F6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»</w:t>
      </w:r>
      <w:r w:rsidR="002528F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="002528F6" w:rsidRPr="00EC363C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см. Приложение</w:t>
      </w:r>
      <w:r w:rsidR="002528F6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2)</w:t>
      </w:r>
      <w:r w:rsidR="002528F6" w:rsidRPr="00EC363C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</w:t>
      </w:r>
      <w:r w:rsidR="002528F6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всеми участниками конкурса.</w:t>
      </w:r>
    </w:p>
    <w:p w14:paraId="6ADD94CA" w14:textId="64C4E6CA" w:rsidR="004F61A7" w:rsidRPr="003C1DDE" w:rsidRDefault="002528F6" w:rsidP="004F4401">
      <w:pPr>
        <w:numPr>
          <w:ilvl w:val="0"/>
          <w:numId w:val="1"/>
        </w:numPr>
        <w:spacing w:after="24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Модуль</w:t>
      </w:r>
      <w:r w:rsidRPr="00FC01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7A1B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C015F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должен быть оценен в течении 30 минут после его окончания.</w:t>
      </w:r>
    </w:p>
    <w:p w14:paraId="51A2022B" w14:textId="15A9BA1A" w:rsidR="004F61A7" w:rsidRPr="004F61A7" w:rsidRDefault="004F61A7" w:rsidP="004F61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F61A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Модуль «</w:t>
      </w:r>
      <w:r w:rsidR="00680178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D</w:t>
      </w:r>
      <w:r w:rsidRPr="004F61A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»: Практическое вождение</w:t>
      </w:r>
      <w:r w:rsidR="0059757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3C1DD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более 7,5</w:t>
      </w:r>
      <w:r w:rsidR="0059757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тонн</w:t>
      </w:r>
    </w:p>
    <w:p w14:paraId="4F39FDF7" w14:textId="77777777" w:rsidR="004F61A7" w:rsidRPr="00FC015F" w:rsidRDefault="004F61A7" w:rsidP="004F61A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61A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4F61A7">
        <w:rPr>
          <w:rFonts w:ascii="Times New Roman" w:eastAsia="Times New Roman" w:hAnsi="Times New Roman" w:cs="Times New Roman"/>
          <w:sz w:val="20"/>
          <w:szCs w:val="20"/>
          <w:lang w:eastAsia="ru-RU"/>
        </w:rPr>
        <w:t>Необходимо всегда придерживаться</w:t>
      </w:r>
      <w:r w:rsidRPr="00FC01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методики безопасного выполнения работ и правил, действующих на территории страны-устроительницы конкурса;</w:t>
      </w:r>
    </w:p>
    <w:p w14:paraId="7ED0DE78" w14:textId="77777777" w:rsidR="004F61A7" w:rsidRPr="00FC015F" w:rsidRDefault="004F61A7" w:rsidP="004F61A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01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Организатор чемпионата должен представлять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оборудование</w:t>
      </w:r>
      <w:r w:rsidRPr="00FC01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для выполнения конкурсного задания.</w:t>
      </w:r>
    </w:p>
    <w:p w14:paraId="2DF39775" w14:textId="77777777" w:rsidR="004F61A7" w:rsidRDefault="004F4401" w:rsidP="004F61A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Модуль </w:t>
      </w:r>
      <w:r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D</w:t>
      </w:r>
      <w:r w:rsidR="004F61A7" w:rsidRPr="00FC01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</w:t>
      </w:r>
      <w:r w:rsidR="004F61A7">
        <w:rPr>
          <w:rFonts w:ascii="Times New Roman" w:eastAsia="Times New Roman" w:hAnsi="Times New Roman" w:cs="Times New Roman"/>
          <w:sz w:val="20"/>
          <w:szCs w:val="20"/>
          <w:lang w:eastAsia="ru-RU"/>
        </w:rPr>
        <w:t>чинается в день С</w:t>
      </w:r>
      <w:r w:rsidR="0059757F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4F61A7" w:rsidRPr="00FC015F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750632B3" w14:textId="77777777" w:rsidR="004F61A7" w:rsidRDefault="004F4401" w:rsidP="004F61A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Модуль D </w:t>
      </w:r>
      <w:r w:rsidR="004F61A7">
        <w:rPr>
          <w:rFonts w:ascii="Times New Roman" w:eastAsia="Times New Roman" w:hAnsi="Times New Roman" w:cs="Times New Roman"/>
          <w:sz w:val="20"/>
          <w:szCs w:val="20"/>
          <w:lang w:eastAsia="ru-RU"/>
        </w:rPr>
        <w:t>состоит в последовательном, хронометрируемом прохождении 2-х заданных маршрутов в городских и загородных условиях, с соблюдением указанной средней скорости, всеми участниками конкурса.</w:t>
      </w:r>
    </w:p>
    <w:p w14:paraId="249DF27F" w14:textId="5D7B5883" w:rsidR="004F61A7" w:rsidRPr="003C1DDE" w:rsidRDefault="004F61A7" w:rsidP="003C1DDE">
      <w:pPr>
        <w:numPr>
          <w:ilvl w:val="0"/>
          <w:numId w:val="1"/>
        </w:numPr>
        <w:spacing w:after="24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Модуль</w:t>
      </w:r>
      <w:r w:rsidRPr="00FC01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4F4401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D</w:t>
      </w:r>
      <w:r w:rsidRPr="007A1B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C015F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должен быть оценен в течении 30 минут после его окончания.</w:t>
      </w:r>
    </w:p>
    <w:p w14:paraId="5A6CB186" w14:textId="77777777" w:rsidR="004F61A7" w:rsidRPr="002528F6" w:rsidRDefault="004F61A7" w:rsidP="004F61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F61A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Модуль «</w:t>
      </w:r>
      <w:r w:rsidR="00680178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E</w:t>
      </w:r>
      <w:r w:rsidRPr="004F61A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»: Практическое вождение</w:t>
      </w:r>
      <w:r w:rsidR="002528F6" w:rsidRPr="003C1DD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2528F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автопоезд</w:t>
      </w:r>
    </w:p>
    <w:p w14:paraId="16E35526" w14:textId="77777777" w:rsidR="004F61A7" w:rsidRPr="00FC015F" w:rsidRDefault="004F61A7" w:rsidP="004F61A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FC015F">
        <w:rPr>
          <w:rFonts w:ascii="Times New Roman" w:eastAsia="Times New Roman" w:hAnsi="Times New Roman" w:cs="Times New Roman"/>
          <w:sz w:val="20"/>
          <w:szCs w:val="20"/>
          <w:lang w:eastAsia="ru-RU"/>
        </w:rPr>
        <w:t>Необходимо всегда придерживаться методики безопасного выполнения работ и правил, действующих на территории страны-устроительницы конкурса;</w:t>
      </w:r>
    </w:p>
    <w:p w14:paraId="2A4642C3" w14:textId="77777777" w:rsidR="004F61A7" w:rsidRPr="00FC015F" w:rsidRDefault="004F61A7" w:rsidP="004F61A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01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Организатор чемпионата должен представлять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оборудование</w:t>
      </w:r>
      <w:r w:rsidRPr="00FC01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для выполнения конкурсного задания.</w:t>
      </w:r>
    </w:p>
    <w:p w14:paraId="647BEFE8" w14:textId="77777777" w:rsidR="004F61A7" w:rsidRDefault="004F61A7" w:rsidP="004F61A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Модуль </w:t>
      </w:r>
      <w:r w:rsidR="0098265D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</w:t>
      </w:r>
      <w:r w:rsidRPr="00FC01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чинается в день С2</w:t>
      </w:r>
      <w:r w:rsidRPr="00FC015F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01AF728C" w14:textId="77777777" w:rsidR="004F61A7" w:rsidRDefault="0098265D" w:rsidP="004F61A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Модуль </w:t>
      </w:r>
      <w:r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</w:t>
      </w:r>
      <w:r w:rsidR="004F61A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состоит в последовательном, хронометрируемом прохождении 2-х заданных маршрутов в городских и загородных условиях, с соблюдением указанной средней скорости, всеми участниками конкурса.</w:t>
      </w:r>
    </w:p>
    <w:p w14:paraId="42CA217A" w14:textId="77777777" w:rsidR="004F61A7" w:rsidRPr="00680178" w:rsidRDefault="004F61A7" w:rsidP="004F61A7">
      <w:pPr>
        <w:numPr>
          <w:ilvl w:val="0"/>
          <w:numId w:val="1"/>
        </w:numPr>
        <w:spacing w:after="24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Модуль</w:t>
      </w:r>
      <w:r w:rsidRPr="00FC01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8265D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</w:t>
      </w:r>
      <w:r w:rsidRPr="007A1B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C015F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должен быть оценен в течении 30 минут после его окончания.</w:t>
      </w:r>
    </w:p>
    <w:p w14:paraId="5F731D23" w14:textId="77777777" w:rsidR="00680178" w:rsidRDefault="00680178" w:rsidP="00680178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F61A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Модуль «</w:t>
      </w:r>
      <w:r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F</w:t>
      </w:r>
      <w:r w:rsidRPr="004F61A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»:</w:t>
      </w:r>
      <w:r w:rsidRPr="0068017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Работа в экстренных ситуациях</w:t>
      </w:r>
    </w:p>
    <w:p w14:paraId="5E31B40F" w14:textId="2BED31ED" w:rsidR="001532F4" w:rsidRPr="00FC015F" w:rsidRDefault="001532F4" w:rsidP="001532F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FC015F">
        <w:rPr>
          <w:rFonts w:ascii="Times New Roman" w:eastAsia="Times New Roman" w:hAnsi="Times New Roman" w:cs="Times New Roman"/>
          <w:sz w:val="20"/>
          <w:szCs w:val="20"/>
          <w:lang w:eastAsia="ru-RU"/>
        </w:rPr>
        <w:t>Необходимо всегда придерживаться методики безопасного выполнения работ и правил, действующих на территории страны-устроительницы конкурса;</w:t>
      </w:r>
    </w:p>
    <w:p w14:paraId="33D59651" w14:textId="77777777" w:rsidR="001532F4" w:rsidRPr="00FC015F" w:rsidRDefault="001532F4" w:rsidP="001532F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01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Организатор чемпионата должен представлять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оборудование</w:t>
      </w:r>
      <w:r w:rsidRPr="00FC01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для выполнения конкурсного задания.</w:t>
      </w:r>
    </w:p>
    <w:p w14:paraId="23F4665D" w14:textId="77777777" w:rsidR="001532F4" w:rsidRPr="001532F4" w:rsidRDefault="001532F4" w:rsidP="001532F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Модуль </w:t>
      </w:r>
      <w:r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F</w:t>
      </w:r>
      <w:r w:rsidRPr="00FC01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чинается в день С2</w:t>
      </w:r>
      <w:r w:rsidRPr="00FC015F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7207B574" w14:textId="77777777" w:rsidR="001532F4" w:rsidRPr="001532F4" w:rsidRDefault="001532F4" w:rsidP="001532F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32F4">
        <w:rPr>
          <w:rFonts w:ascii="Times New Roman" w:eastAsia="Times New Roman" w:hAnsi="Times New Roman" w:cs="Times New Roman"/>
          <w:sz w:val="20"/>
          <w:szCs w:val="20"/>
          <w:lang w:eastAsia="ru-RU"/>
        </w:rPr>
        <w:t>В данном модуле проверяется комплекс навыков необходимых водителю в случае возникновения аварийной ситуации.</w:t>
      </w:r>
    </w:p>
    <w:p w14:paraId="2CC921C5" w14:textId="77777777" w:rsidR="001532F4" w:rsidRPr="001532F4" w:rsidRDefault="001532F4" w:rsidP="001532F4">
      <w:pPr>
        <w:pStyle w:val="Default"/>
        <w:numPr>
          <w:ilvl w:val="0"/>
          <w:numId w:val="1"/>
        </w:numPr>
        <w:rPr>
          <w:rFonts w:eastAsia="Times New Roman"/>
          <w:color w:val="auto"/>
          <w:sz w:val="20"/>
          <w:szCs w:val="20"/>
          <w:lang w:eastAsia="ru-RU"/>
        </w:rPr>
      </w:pPr>
      <w:r w:rsidRPr="001532F4">
        <w:rPr>
          <w:rFonts w:eastAsia="Times New Roman"/>
          <w:color w:val="auto"/>
          <w:sz w:val="20"/>
          <w:szCs w:val="20"/>
          <w:lang w:eastAsia="ru-RU"/>
        </w:rPr>
        <w:t xml:space="preserve">Соблюдать установленный порядок действий при дорожно-транспортных происшествиях </w:t>
      </w:r>
    </w:p>
    <w:p w14:paraId="3B215B82" w14:textId="77777777" w:rsidR="001532F4" w:rsidRPr="001532F4" w:rsidRDefault="001532F4" w:rsidP="001532F4">
      <w:pPr>
        <w:pStyle w:val="Default"/>
        <w:numPr>
          <w:ilvl w:val="0"/>
          <w:numId w:val="1"/>
        </w:numPr>
        <w:rPr>
          <w:rFonts w:eastAsia="Times New Roman"/>
          <w:color w:val="auto"/>
          <w:sz w:val="20"/>
          <w:szCs w:val="20"/>
          <w:lang w:eastAsia="ru-RU"/>
        </w:rPr>
      </w:pPr>
      <w:r w:rsidRPr="001532F4">
        <w:rPr>
          <w:rFonts w:eastAsia="Times New Roman"/>
          <w:color w:val="auto"/>
          <w:sz w:val="20"/>
          <w:szCs w:val="20"/>
          <w:lang w:eastAsia="ru-RU"/>
        </w:rPr>
        <w:t xml:space="preserve">Соблюдать установленный порядок действий при невозможности эксплуатации грузового автомобиля и других нештатных ситуациях </w:t>
      </w:r>
    </w:p>
    <w:p w14:paraId="09C05502" w14:textId="77777777" w:rsidR="001532F4" w:rsidRPr="001532F4" w:rsidRDefault="001532F4" w:rsidP="001532F4">
      <w:pPr>
        <w:pStyle w:val="Default"/>
        <w:numPr>
          <w:ilvl w:val="0"/>
          <w:numId w:val="1"/>
        </w:numPr>
        <w:rPr>
          <w:rFonts w:eastAsia="Times New Roman"/>
          <w:color w:val="auto"/>
          <w:sz w:val="20"/>
          <w:szCs w:val="20"/>
          <w:lang w:eastAsia="ru-RU"/>
        </w:rPr>
      </w:pPr>
      <w:r w:rsidRPr="001532F4">
        <w:rPr>
          <w:rFonts w:eastAsia="Times New Roman"/>
          <w:color w:val="auto"/>
          <w:sz w:val="20"/>
          <w:szCs w:val="20"/>
          <w:lang w:eastAsia="ru-RU"/>
        </w:rPr>
        <w:t>Вызывать скорую медицинскую помощь, другие специальные службы, сотрудники которых обязаны оказывать первую помощь в соответствии с федеральным законом или со специальными правилами</w:t>
      </w:r>
    </w:p>
    <w:p w14:paraId="6CFFBE7B" w14:textId="755C9999" w:rsidR="00C75A99" w:rsidRPr="009A3076" w:rsidRDefault="00351A5A" w:rsidP="009A3076">
      <w:pPr>
        <w:numPr>
          <w:ilvl w:val="0"/>
          <w:numId w:val="1"/>
        </w:numPr>
        <w:spacing w:after="24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Модуль</w:t>
      </w:r>
      <w:r w:rsidRPr="00FC01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F</w:t>
      </w:r>
      <w:r w:rsidRPr="007A1B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C015F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должен быть оценен в течении 30 минут после его окончания.</w:t>
      </w:r>
    </w:p>
    <w:p w14:paraId="2A3B6C6C" w14:textId="77777777" w:rsidR="00845AA9" w:rsidRPr="009A3076" w:rsidRDefault="00845AA9" w:rsidP="00845AA9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A307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Модуль «</w:t>
      </w:r>
      <w:r w:rsidRPr="009A3076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G</w:t>
      </w:r>
      <w:r w:rsidRPr="009A307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»: Оказание помощи пострадавшим</w:t>
      </w:r>
    </w:p>
    <w:p w14:paraId="44BB28E7" w14:textId="663B7F15" w:rsidR="00845AA9" w:rsidRPr="00FC015F" w:rsidRDefault="00845AA9" w:rsidP="00845AA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FC015F">
        <w:rPr>
          <w:rFonts w:ascii="Times New Roman" w:eastAsia="Times New Roman" w:hAnsi="Times New Roman" w:cs="Times New Roman"/>
          <w:sz w:val="20"/>
          <w:szCs w:val="20"/>
          <w:lang w:eastAsia="ru-RU"/>
        </w:rPr>
        <w:t>Необходимо всегда придерживаться методики безопасного выполнения работ и правил, действующих на территории страны-устроительницы конкурса;</w:t>
      </w:r>
    </w:p>
    <w:p w14:paraId="5B1CEC33" w14:textId="77777777" w:rsidR="00845AA9" w:rsidRPr="00FC015F" w:rsidRDefault="00845AA9" w:rsidP="00845AA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01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Организатор чемпионата должен представлять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оборудование</w:t>
      </w:r>
      <w:r w:rsidRPr="00FC01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для выполнения конкурсного задания.</w:t>
      </w:r>
    </w:p>
    <w:p w14:paraId="7F9E48E6" w14:textId="77777777" w:rsidR="00845AA9" w:rsidRPr="001532F4" w:rsidRDefault="00845AA9" w:rsidP="00845AA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Модуль </w:t>
      </w:r>
      <w:r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G</w:t>
      </w:r>
      <w:r w:rsidRPr="00FC01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чинается в день С2</w:t>
      </w:r>
      <w:r w:rsidRPr="00FC015F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765FA0BA" w14:textId="77777777" w:rsidR="00845AA9" w:rsidRDefault="00845AA9" w:rsidP="00845AA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32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данном модуле проверяется комплекс навыков необходимых водителю в случае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необходимости оказания помощи пострадавшим</w:t>
      </w:r>
    </w:p>
    <w:p w14:paraId="4DA60577" w14:textId="77777777" w:rsidR="00C75A99" w:rsidRDefault="00C75A99" w:rsidP="00C75A9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75A99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Выполнять мероприятия по подробному осмотру пострадавшего в целях выявления признаков травм, отравлений и других состояний, угрожающих его жизни и здоровью</w:t>
      </w:r>
    </w:p>
    <w:p w14:paraId="752C96D8" w14:textId="77777777" w:rsidR="00C75A99" w:rsidRDefault="00C75A99" w:rsidP="00C75A9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75A99">
        <w:rPr>
          <w:rFonts w:ascii="Times New Roman" w:eastAsia="Times New Roman" w:hAnsi="Times New Roman" w:cs="Times New Roman"/>
          <w:sz w:val="20"/>
          <w:szCs w:val="20"/>
          <w:lang w:eastAsia="ru-RU"/>
        </w:rPr>
        <w:t>Определение необходимости оказания первой помощи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соответствии с Приказом</w:t>
      </w:r>
      <w:r w:rsidRPr="00C75A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Министерства здравоохранения и социального развития РФ от 4 мая 2012 г. N 477н</w:t>
      </w:r>
    </w:p>
    <w:p w14:paraId="4AA3DCE5" w14:textId="77777777" w:rsidR="00C75A99" w:rsidRPr="001532F4" w:rsidRDefault="00C75A99" w:rsidP="00C75A9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Выполнять мероприятия по оказанию первой помощи пострадавшим.</w:t>
      </w:r>
    </w:p>
    <w:p w14:paraId="0B5E23EC" w14:textId="77777777" w:rsidR="00C75A99" w:rsidRPr="001532F4" w:rsidRDefault="00C75A99" w:rsidP="00C75A99">
      <w:pPr>
        <w:pStyle w:val="Default"/>
        <w:numPr>
          <w:ilvl w:val="0"/>
          <w:numId w:val="1"/>
        </w:numPr>
        <w:rPr>
          <w:rFonts w:eastAsia="Times New Roman"/>
          <w:color w:val="auto"/>
          <w:sz w:val="20"/>
          <w:szCs w:val="20"/>
          <w:lang w:eastAsia="ru-RU"/>
        </w:rPr>
      </w:pPr>
      <w:r w:rsidRPr="001532F4">
        <w:rPr>
          <w:rFonts w:eastAsia="Times New Roman"/>
          <w:color w:val="auto"/>
          <w:sz w:val="20"/>
          <w:szCs w:val="20"/>
          <w:lang w:eastAsia="ru-RU"/>
        </w:rPr>
        <w:t xml:space="preserve">Передавать пострадавшего бригаде скорой медицинской помощи, другим специальным службам, сотрудники которых обязаны оказывать первую помощь в соответствии с федеральным законом или со специальными правилами </w:t>
      </w:r>
    </w:p>
    <w:p w14:paraId="3594C956" w14:textId="77777777" w:rsidR="004F61A7" w:rsidRDefault="00C75A99" w:rsidP="00C75A9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32F4">
        <w:rPr>
          <w:rFonts w:ascii="Times New Roman" w:eastAsia="Times New Roman" w:hAnsi="Times New Roman" w:cs="Times New Roman"/>
          <w:sz w:val="20"/>
          <w:szCs w:val="20"/>
          <w:lang w:eastAsia="ru-RU"/>
        </w:rPr>
        <w:t>Обеспечивать безопасные условия для оказания первой помощи (</w:t>
      </w:r>
      <w:r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WSSS</w:t>
      </w:r>
      <w:r w:rsidRPr="001532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раздел</w:t>
      </w:r>
      <w:r w:rsidRPr="001532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14:paraId="27FCAF5A" w14:textId="77777777" w:rsidR="00C75A99" w:rsidRPr="00C75A99" w:rsidRDefault="00C75A99" w:rsidP="00C75A9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Модуль</w:t>
      </w:r>
      <w:r w:rsidRPr="00FC01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G</w:t>
      </w:r>
      <w:r w:rsidRPr="007A1B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C015F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должен быть оценен в течении 30 минут после его окончания</w:t>
      </w:r>
    </w:p>
    <w:p w14:paraId="3CDA3D1B" w14:textId="77777777" w:rsidR="009A3076" w:rsidRDefault="009A3076" w:rsidP="00FC01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23DFD1A2" w14:textId="6A6EEF2B" w:rsidR="00FC015F" w:rsidRPr="00FC015F" w:rsidRDefault="00FC015F" w:rsidP="00FC01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C015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Общие инструкции для всех модулей</w:t>
      </w:r>
    </w:p>
    <w:p w14:paraId="50861B51" w14:textId="1B6711A6" w:rsidR="00FC015F" w:rsidRPr="009A3076" w:rsidRDefault="00FC015F" w:rsidP="009A3076">
      <w:pPr>
        <w:spacing w:after="24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015F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Конкурное задание должны отражать стандарты, принятые во всем мир</w:t>
      </w:r>
      <w:r w:rsidR="00FF1619">
        <w:rPr>
          <w:rFonts w:ascii="Times New Roman" w:eastAsia="Times New Roman" w:hAnsi="Times New Roman" w:cs="Times New Roman"/>
          <w:sz w:val="20"/>
          <w:szCs w:val="20"/>
          <w:lang w:eastAsia="ru-RU"/>
        </w:rPr>
        <w:t>е, а не каком-либо одном контин</w:t>
      </w:r>
      <w:r w:rsidRPr="00FC015F">
        <w:rPr>
          <w:rFonts w:ascii="Times New Roman" w:eastAsia="Times New Roman" w:hAnsi="Times New Roman" w:cs="Times New Roman"/>
          <w:sz w:val="20"/>
          <w:szCs w:val="20"/>
          <w:lang w:eastAsia="ru-RU"/>
        </w:rPr>
        <w:t>енте. Готовые конкурсные задания должны отражать профессиональные навыки деятельности водителя на производстве.</w:t>
      </w:r>
    </w:p>
    <w:p w14:paraId="43D2E298" w14:textId="77777777" w:rsidR="00FC015F" w:rsidRPr="00FC015F" w:rsidRDefault="0089174A" w:rsidP="00FC01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1</w:t>
      </w:r>
      <w:r w:rsidR="00FC015F" w:rsidRPr="00FC015F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.3. Разработка конкурсного задания</w:t>
      </w:r>
    </w:p>
    <w:p w14:paraId="0C4BB7D7" w14:textId="77777777" w:rsidR="00FC015F" w:rsidRPr="00FC015F" w:rsidRDefault="0089174A" w:rsidP="00FC015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1</w:t>
      </w:r>
      <w:r w:rsidR="00FC015F" w:rsidRPr="00FC015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.3.1. Кто разрабатывает конкурсные задания/модули</w:t>
      </w:r>
    </w:p>
    <w:p w14:paraId="4FD865AE" w14:textId="77777777" w:rsidR="00FC015F" w:rsidRPr="00FC015F" w:rsidRDefault="00FC015F" w:rsidP="00FC015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015F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Конкурсные задания/модули разрабатываются следующими лицами:</w:t>
      </w:r>
    </w:p>
    <w:p w14:paraId="3BC1B55A" w14:textId="77777777" w:rsidR="00FC015F" w:rsidRPr="00FC015F" w:rsidRDefault="00FC015F" w:rsidP="00FC015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015F">
        <w:rPr>
          <w:rFonts w:ascii="Times New Roman" w:eastAsia="Times New Roman" w:hAnsi="Times New Roman" w:cs="Times New Roman"/>
          <w:sz w:val="20"/>
          <w:szCs w:val="20"/>
          <w:lang w:eastAsia="ru-RU"/>
        </w:rPr>
        <w:t>Модули практического Конкурсного задания разрабатываются Экспертами, желающими принять участие в разработке.</w:t>
      </w:r>
    </w:p>
    <w:p w14:paraId="1157222D" w14:textId="77777777" w:rsidR="00FC015F" w:rsidRPr="00FC015F" w:rsidRDefault="00FC015F" w:rsidP="00FC015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6C6E213" w14:textId="77777777" w:rsidR="00FC015F" w:rsidRPr="00FC015F" w:rsidRDefault="0089174A" w:rsidP="00FC015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1</w:t>
      </w:r>
      <w:r w:rsidR="00FC015F" w:rsidRPr="00FC015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.3.2. Как и где разрабатываются конкурсные задания / модули</w:t>
      </w:r>
    </w:p>
    <w:p w14:paraId="26DBE8EB" w14:textId="77777777" w:rsidR="00FC015F" w:rsidRPr="00FC015F" w:rsidRDefault="00FC015F" w:rsidP="00FC015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015F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Конкурсные задания / модули разрабатываются индивидуальными Экспертами либо же группами Экспертов.</w:t>
      </w:r>
    </w:p>
    <w:p w14:paraId="5D833611" w14:textId="77777777" w:rsidR="00FC015F" w:rsidRPr="00FC015F" w:rsidRDefault="00FC015F" w:rsidP="00FC015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01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Конкурсное задание утверждается Техническим директоров </w:t>
      </w:r>
      <w:r w:rsidRPr="00FC015F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WSR</w:t>
      </w:r>
      <w:r w:rsidRPr="00FC01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 1 месяц до текущего конкурса.</w:t>
      </w:r>
    </w:p>
    <w:p w14:paraId="0DBE1AF2" w14:textId="77777777" w:rsidR="00FC015F" w:rsidRPr="00FC015F" w:rsidRDefault="00FC015F" w:rsidP="00FC015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11C778D" w14:textId="77777777" w:rsidR="00FC015F" w:rsidRPr="00FC015F" w:rsidRDefault="0089174A" w:rsidP="00FC015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1</w:t>
      </w:r>
      <w:r w:rsidR="00FC015F" w:rsidRPr="00FC015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.3.3. Начальники групп</w:t>
      </w:r>
    </w:p>
    <w:p w14:paraId="4C233A8F" w14:textId="77777777" w:rsidR="00FC015F" w:rsidRPr="00FC015F" w:rsidRDefault="00FC015F" w:rsidP="00FC015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015F">
        <w:rPr>
          <w:rFonts w:ascii="Times New Roman" w:eastAsia="Times New Roman" w:hAnsi="Times New Roman" w:cs="Times New Roman"/>
          <w:sz w:val="20"/>
          <w:szCs w:val="20"/>
          <w:lang w:eastAsia="ru-RU"/>
        </w:rPr>
        <w:t>Начальником группы назначается Эксперт, предпочтительно – с о</w:t>
      </w:r>
      <w:r w:rsidR="003347F0">
        <w:rPr>
          <w:rFonts w:ascii="Times New Roman" w:eastAsia="Times New Roman" w:hAnsi="Times New Roman" w:cs="Times New Roman"/>
          <w:sz w:val="20"/>
          <w:szCs w:val="20"/>
          <w:lang w:eastAsia="ru-RU"/>
        </w:rPr>
        <w:t>пытом проведения соревнований Во</w:t>
      </w:r>
      <w:r w:rsidRPr="00FC015F">
        <w:rPr>
          <w:rFonts w:ascii="Times New Roman" w:eastAsia="Times New Roman" w:hAnsi="Times New Roman" w:cs="Times New Roman"/>
          <w:sz w:val="20"/>
          <w:szCs w:val="20"/>
          <w:lang w:eastAsia="ru-RU"/>
        </w:rPr>
        <w:t>рлдскилс (при наличии такой возможности)</w:t>
      </w:r>
    </w:p>
    <w:p w14:paraId="7E8A4DB9" w14:textId="77777777" w:rsidR="00FC015F" w:rsidRPr="00FC015F" w:rsidRDefault="00FC015F" w:rsidP="00FC015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015F">
        <w:rPr>
          <w:rFonts w:ascii="Times New Roman" w:eastAsia="Times New Roman" w:hAnsi="Times New Roman" w:cs="Times New Roman"/>
          <w:sz w:val="20"/>
          <w:szCs w:val="20"/>
          <w:lang w:eastAsia="ru-RU"/>
        </w:rPr>
        <w:t>Начальник группы отвечает за соответствие задания Техническому описанию, включая проверку выполнимости заданий и критерии выставления оценок.</w:t>
      </w:r>
    </w:p>
    <w:p w14:paraId="1AD4A0E1" w14:textId="77777777" w:rsidR="00FC015F" w:rsidRPr="00FC015F" w:rsidRDefault="00FC015F" w:rsidP="00FC015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015F">
        <w:rPr>
          <w:rFonts w:ascii="Times New Roman" w:eastAsia="Times New Roman" w:hAnsi="Times New Roman" w:cs="Times New Roman"/>
          <w:sz w:val="20"/>
          <w:szCs w:val="20"/>
          <w:lang w:eastAsia="ru-RU"/>
        </w:rPr>
        <w:t>Совместными усилиями вышеуказанные лица подготавливают список оборудования и программного обеспечения, которое должно будет предоставить организация, проводящая Соревнования.</w:t>
      </w:r>
    </w:p>
    <w:p w14:paraId="6A2C9627" w14:textId="77777777" w:rsidR="00FC015F" w:rsidRPr="00FC015F" w:rsidRDefault="00FC015F" w:rsidP="00FC015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015F">
        <w:rPr>
          <w:rFonts w:ascii="Times New Roman" w:eastAsia="Times New Roman" w:hAnsi="Times New Roman" w:cs="Times New Roman"/>
          <w:sz w:val="20"/>
          <w:szCs w:val="20"/>
          <w:lang w:eastAsia="ru-RU"/>
        </w:rPr>
        <w:t>Этот список передается принимающей стороне не менее чем за 2 месяца до начала Соревнований.</w:t>
      </w:r>
    </w:p>
    <w:p w14:paraId="4B893BC5" w14:textId="77777777" w:rsidR="00FC015F" w:rsidRPr="00FC015F" w:rsidRDefault="00FC015F" w:rsidP="00FC015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015F">
        <w:rPr>
          <w:rFonts w:ascii="Times New Roman" w:eastAsia="Times New Roman" w:hAnsi="Times New Roman" w:cs="Times New Roman"/>
          <w:sz w:val="20"/>
          <w:szCs w:val="20"/>
          <w:lang w:eastAsia="ru-RU"/>
        </w:rPr>
        <w:t>За 3 месяца до начала Соревнований, Эксперты под руководством Главного Эксперта, начинают подготовку общего плана соревнований и возможного списка заданий, которые можно включить в Конкурсные задания. Задания из этого списка затем добавляются/удаляются из окончательного проекта.</w:t>
      </w:r>
    </w:p>
    <w:p w14:paraId="6AC6DA18" w14:textId="77777777" w:rsidR="00FC015F" w:rsidRPr="00FC015F" w:rsidRDefault="00FC015F" w:rsidP="00FC015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015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Представленные задания должны сопровождаться подходящими критериями оценивания.</w:t>
      </w:r>
    </w:p>
    <w:p w14:paraId="69A9A947" w14:textId="77777777" w:rsidR="00FC015F" w:rsidRPr="00FC015F" w:rsidRDefault="00FC015F" w:rsidP="00FC015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015F">
        <w:rPr>
          <w:rFonts w:ascii="Times New Roman" w:eastAsia="Times New Roman" w:hAnsi="Times New Roman" w:cs="Times New Roman"/>
          <w:sz w:val="20"/>
          <w:szCs w:val="20"/>
          <w:lang w:eastAsia="ru-RU"/>
        </w:rPr>
        <w:t>Действующий Председатель Жюри обладает неограниченным доступом к базе данных заданий.</w:t>
      </w:r>
    </w:p>
    <w:p w14:paraId="2CCFEBA0" w14:textId="77777777" w:rsidR="00FC015F" w:rsidRPr="00FC015F" w:rsidRDefault="00FC015F" w:rsidP="00FC015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F8F2301" w14:textId="77777777" w:rsidR="00FC015F" w:rsidRPr="007000D4" w:rsidRDefault="0089174A" w:rsidP="00FC01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</w:pPr>
      <w:r w:rsidRPr="007000D4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1</w:t>
      </w:r>
      <w:r w:rsidR="00FC015F" w:rsidRPr="007000D4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.4. Схема выставления оценок за конкурсное задание</w:t>
      </w:r>
    </w:p>
    <w:p w14:paraId="713EBAF2" w14:textId="77777777" w:rsidR="00FC015F" w:rsidRPr="00FC015F" w:rsidRDefault="00FC015F" w:rsidP="00FC015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015F">
        <w:rPr>
          <w:rFonts w:ascii="Times New Roman" w:eastAsia="Times New Roman" w:hAnsi="Times New Roman" w:cs="Times New Roman"/>
          <w:sz w:val="20"/>
          <w:szCs w:val="20"/>
          <w:lang w:eastAsia="ru-RU"/>
        </w:rPr>
        <w:t>Каждое конкурсное задание должно сопровождаться специальным бланком судейства, основанным на критериях оценки, определяемой в Разделе 5</w:t>
      </w:r>
      <w:r w:rsidR="008917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ТО</w:t>
      </w:r>
      <w:r w:rsidRPr="00FC015F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0E96D119" w14:textId="77777777" w:rsidR="00FC015F" w:rsidRPr="00FC015F" w:rsidRDefault="00FC015F" w:rsidP="00FC015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AE0773C" w14:textId="77777777" w:rsidR="00FC015F" w:rsidRPr="00FC015F" w:rsidRDefault="0089174A" w:rsidP="00FC015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FC015F" w:rsidRPr="00FC01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.4.1. Бланк судейства выставления оценок разрабатывает лицо (лица), занимающееся разработкой конкурсного задания. Подробная окончательная схема выставления оценок разрабатывается и утверждается всеми Экспертами </w:t>
      </w:r>
      <w:r w:rsidR="00FC015F" w:rsidRPr="00FC015F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WSR</w:t>
      </w:r>
      <w:r w:rsidR="00FC015F" w:rsidRPr="00FC01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непосредственно на чемпионате.</w:t>
      </w:r>
    </w:p>
    <w:p w14:paraId="204B19C2" w14:textId="77777777" w:rsidR="00FC015F" w:rsidRPr="00FC015F" w:rsidRDefault="00FC015F" w:rsidP="00FC015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C27DC99" w14:textId="77777777" w:rsidR="00FC015F" w:rsidRPr="00FC015F" w:rsidRDefault="0089174A" w:rsidP="00FC015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FC015F" w:rsidRPr="00FC01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.4.2. Схемы выставления оценок необходимо подать в </w:t>
      </w:r>
      <w:r w:rsidR="00D21CE6" w:rsidRPr="00EE3BC7">
        <w:t>CIS Worldskills</w:t>
      </w:r>
      <w:r w:rsidR="00D21CE6">
        <w:t xml:space="preserve"> </w:t>
      </w:r>
      <w:r w:rsidR="00FC015F" w:rsidRPr="00FC015F">
        <w:rPr>
          <w:rFonts w:ascii="Times New Roman" w:eastAsia="Times New Roman" w:hAnsi="Times New Roman" w:cs="Times New Roman"/>
          <w:sz w:val="20"/>
          <w:szCs w:val="20"/>
          <w:lang w:eastAsia="ru-RU"/>
        </w:rPr>
        <w:t>до начала конкурса.</w:t>
      </w:r>
    </w:p>
    <w:p w14:paraId="2046D178" w14:textId="77777777" w:rsidR="00FC015F" w:rsidRPr="00FC015F" w:rsidRDefault="00FC015F" w:rsidP="00FC015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7DEB40C" w14:textId="77777777" w:rsidR="00FC015F" w:rsidRPr="007000D4" w:rsidRDefault="0089174A" w:rsidP="00FC01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</w:pPr>
      <w:r w:rsidRPr="007000D4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1</w:t>
      </w:r>
      <w:r w:rsidR="00FC015F" w:rsidRPr="007000D4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.5. Утверждение конкурсного задания</w:t>
      </w:r>
    </w:p>
    <w:p w14:paraId="15AE06D4" w14:textId="77777777" w:rsidR="00FC015F" w:rsidRPr="00FC015F" w:rsidRDefault="00FC015F" w:rsidP="00FC015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01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Задание утверждается Экспертами </w:t>
      </w:r>
      <w:r w:rsidRPr="00FC015F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WSR</w:t>
      </w:r>
      <w:r w:rsidRPr="00FC01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соответствующей компетенции только в том случае, если каждый модуль можно было выполнить в рамках отведенного времени, с использованием имеющегося инструмента и имеющегося у участников объема знаний.</w:t>
      </w:r>
    </w:p>
    <w:p w14:paraId="5048BE05" w14:textId="77777777" w:rsidR="00FC015F" w:rsidRPr="00FC015F" w:rsidRDefault="00FC015F" w:rsidP="00FC015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1AE98D7" w14:textId="77777777" w:rsidR="00FC015F" w:rsidRPr="007000D4" w:rsidRDefault="0089174A" w:rsidP="00FC01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</w:pPr>
      <w:r w:rsidRPr="007000D4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1</w:t>
      </w:r>
      <w:r w:rsidR="00FC015F" w:rsidRPr="007000D4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.6. Выбор конкурсного задания</w:t>
      </w:r>
    </w:p>
    <w:p w14:paraId="722A2D78" w14:textId="77777777" w:rsidR="00FC015F" w:rsidRPr="00FC015F" w:rsidRDefault="00FC015F" w:rsidP="00FC015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01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Выбор конкурсного задания совершается посредством голосования Экспертов </w:t>
      </w:r>
      <w:r w:rsidRPr="00FC015F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WSR</w:t>
      </w:r>
      <w:r w:rsidRPr="00FC01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Дискуссионном форуме за 1 месяц до конкурса. После того, как модули конкурсного задания будут разработаны Группой разработки конкурсного задания, они будут размещены на Дискуссионном форуме для обсуждения. </w:t>
      </w:r>
      <w:r w:rsidRPr="00FC015F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Комментарии и обсуждение будут приняты в расчет при утверждении окончательной версии модулей конкурсного задания.</w:t>
      </w:r>
    </w:p>
    <w:p w14:paraId="571F4BBB" w14:textId="77777777" w:rsidR="00FC015F" w:rsidRPr="00FC015F" w:rsidRDefault="00FC015F" w:rsidP="00FC015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6A91794" w14:textId="77777777" w:rsidR="00FC015F" w:rsidRPr="007000D4" w:rsidRDefault="0089174A" w:rsidP="00FC01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</w:pPr>
      <w:r w:rsidRPr="007000D4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1</w:t>
      </w:r>
      <w:r w:rsidR="00FC015F" w:rsidRPr="007000D4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.7. Обнародование конкурсного задания</w:t>
      </w:r>
    </w:p>
    <w:p w14:paraId="7FFA7003" w14:textId="1CA554D9" w:rsidR="00FC015F" w:rsidRPr="00FC015F" w:rsidRDefault="00FC015F" w:rsidP="00FC015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01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Конкурсное задание обнародуется на официальном веб-сайте Регионального координационного центра </w:t>
      </w:r>
      <w:hyperlink r:id="rId11" w:tgtFrame="_blank" w:history="1">
        <w:r w:rsidR="007A5F19" w:rsidRPr="00DD1BA9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orgotdel.</w:t>
        </w:r>
        <w:r w:rsidR="007A5F19" w:rsidRPr="00DD1BA9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c</w:t>
        </w:r>
        <w:r w:rsidR="007A5F19" w:rsidRPr="00DD1BA9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rtdu@yandex.ru</w:t>
        </w:r>
      </w:hyperlink>
      <w:r w:rsidR="007A5F19" w:rsidRPr="00DD1BA9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eastAsia="ru-RU"/>
        </w:rPr>
        <w:t xml:space="preserve"> </w:t>
      </w:r>
      <w:r w:rsidRPr="00FC01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 один месяц до очередного </w:t>
      </w:r>
      <w:r w:rsidR="00DD1BA9">
        <w:rPr>
          <w:rFonts w:ascii="Times New Roman" w:eastAsia="Times New Roman" w:hAnsi="Times New Roman" w:cs="Times New Roman"/>
          <w:sz w:val="20"/>
          <w:szCs w:val="20"/>
          <w:lang w:eastAsia="ru-RU"/>
        </w:rPr>
        <w:t>Регион</w:t>
      </w:r>
      <w:r w:rsidRPr="00FC015F">
        <w:rPr>
          <w:rFonts w:ascii="Times New Roman" w:eastAsia="Times New Roman" w:hAnsi="Times New Roman" w:cs="Times New Roman"/>
          <w:sz w:val="20"/>
          <w:szCs w:val="20"/>
          <w:lang w:eastAsia="ru-RU"/>
        </w:rPr>
        <w:t>ального чемпионата.</w:t>
      </w:r>
    </w:p>
    <w:p w14:paraId="45A82ED5" w14:textId="77777777" w:rsidR="00FC015F" w:rsidRPr="00FC015F" w:rsidRDefault="00FC015F" w:rsidP="00FC015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0197213" w14:textId="77777777" w:rsidR="00FC015F" w:rsidRPr="007000D4" w:rsidRDefault="0089174A" w:rsidP="00FC01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</w:pPr>
      <w:r w:rsidRPr="007000D4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1</w:t>
      </w:r>
      <w:r w:rsidR="00FC015F" w:rsidRPr="007000D4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.8. Согласование конкурсного задания (подготовка к конкурсу)</w:t>
      </w:r>
    </w:p>
    <w:p w14:paraId="4B3A34CB" w14:textId="77777777" w:rsidR="00FC015F" w:rsidRPr="00FC015F" w:rsidRDefault="00FC015F" w:rsidP="00FC015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01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Согласованием конкурсного задания занимаются: </w:t>
      </w:r>
    </w:p>
    <w:p w14:paraId="13082D2F" w14:textId="77777777" w:rsidR="00FC015F" w:rsidRPr="00FC015F" w:rsidRDefault="00FC015F" w:rsidP="00FC015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015F">
        <w:rPr>
          <w:rFonts w:ascii="Times New Roman" w:eastAsia="Times New Roman" w:hAnsi="Times New Roman" w:cs="Times New Roman"/>
          <w:sz w:val="20"/>
          <w:szCs w:val="20"/>
          <w:lang w:eastAsia="ru-RU"/>
        </w:rPr>
        <w:t>Координированием проекта конкурсного задания занимается Главный эксперт.</w:t>
      </w:r>
    </w:p>
    <w:p w14:paraId="3BBA2AF5" w14:textId="77777777" w:rsidR="00FC015F" w:rsidRPr="00FC015F" w:rsidRDefault="00FC015F" w:rsidP="00FC015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00ECC66" w14:textId="77777777" w:rsidR="00FC015F" w:rsidRPr="00DD1BA9" w:rsidRDefault="0089174A" w:rsidP="00FC01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</w:pPr>
      <w:r w:rsidRPr="00DD1BA9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1</w:t>
      </w:r>
      <w:r w:rsidR="00FC015F" w:rsidRPr="00DD1BA9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.9. Изменение конкурсного задания во время конкурса</w:t>
      </w:r>
    </w:p>
    <w:p w14:paraId="02C44544" w14:textId="77777777" w:rsidR="00FC015F" w:rsidRDefault="00FC015F" w:rsidP="00FC015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01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Если информация о проекте обнародуется заранее, то в задание будут внесены 30% изменений. Эти изменения определяются Экспертами </w:t>
      </w:r>
      <w:r w:rsidRPr="00FC015F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WSR</w:t>
      </w:r>
      <w:r w:rsidRPr="00FC01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период подготовки конкурса. Однако же, если подробная информация не обнародуется или подлежит уточнению, то такая информация будет составлять часть 30%.</w:t>
      </w:r>
    </w:p>
    <w:p w14:paraId="3EA1FDDF" w14:textId="77777777" w:rsidR="00EC363C" w:rsidRDefault="00EC363C" w:rsidP="00FC015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7952862" w14:textId="77777777" w:rsidR="00EC363C" w:rsidRDefault="00EC363C" w:rsidP="00EC363C">
      <w:pPr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603B164F" w14:textId="77777777" w:rsidR="00EC363C" w:rsidRDefault="00EC363C" w:rsidP="00EC363C">
      <w:pPr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55D3C551" w14:textId="77777777" w:rsidR="0098265D" w:rsidRPr="00351A5A" w:rsidRDefault="0098265D" w:rsidP="00FF1619">
      <w:pPr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14:paraId="38458E7E" w14:textId="77777777" w:rsidR="0098265D" w:rsidRPr="00351A5A" w:rsidRDefault="0098265D" w:rsidP="00FF1619">
      <w:pPr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14:paraId="5F7837FC" w14:textId="77777777" w:rsidR="0098265D" w:rsidRPr="00351A5A" w:rsidRDefault="0098265D" w:rsidP="00FF1619">
      <w:pPr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14:paraId="2208B1F0" w14:textId="77777777" w:rsidR="0098265D" w:rsidRPr="00351A5A" w:rsidRDefault="0098265D" w:rsidP="00FF1619">
      <w:pPr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14:paraId="429F1389" w14:textId="77777777" w:rsidR="00FF1619" w:rsidRPr="00E128D7" w:rsidRDefault="00FF1619" w:rsidP="00FF1619">
      <w:pPr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E128D7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Приложение № 1</w:t>
      </w:r>
    </w:p>
    <w:p w14:paraId="6BBD5651" w14:textId="77777777" w:rsidR="00FF1619" w:rsidRPr="00E128D7" w:rsidRDefault="00FF1619" w:rsidP="00FF1619">
      <w:pPr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14:paraId="59A562AD" w14:textId="77777777" w:rsidR="00FF1619" w:rsidRPr="00E128D7" w:rsidRDefault="00FF1619" w:rsidP="00FF1619">
      <w:pPr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E128D7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Перечень, схемы, геометрические размеры и описание упражнений, </w:t>
      </w:r>
    </w:p>
    <w:p w14:paraId="38C76D6D" w14:textId="77777777" w:rsidR="00FF1619" w:rsidRPr="00E128D7" w:rsidRDefault="00FF1619" w:rsidP="00FF1619">
      <w:pPr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E128D7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включаемых в моду</w:t>
      </w:r>
      <w:r w:rsidR="0098265D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ли «</w:t>
      </w:r>
      <w:r w:rsidR="0098265D">
        <w:rPr>
          <w:rFonts w:ascii="Times New Roman" w:eastAsia="Times New Roman" w:hAnsi="Times New Roman" w:cs="Times New Roman"/>
          <w:b/>
          <w:i/>
          <w:sz w:val="20"/>
          <w:szCs w:val="20"/>
          <w:lang w:val="en-US" w:eastAsia="ru-RU"/>
        </w:rPr>
        <w:t>B</w:t>
      </w:r>
      <w:r w:rsidR="0098265D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», «</w:t>
      </w:r>
      <w:r w:rsidR="0098265D">
        <w:rPr>
          <w:rFonts w:ascii="Times New Roman" w:eastAsia="Times New Roman" w:hAnsi="Times New Roman" w:cs="Times New Roman"/>
          <w:b/>
          <w:i/>
          <w:sz w:val="20"/>
          <w:szCs w:val="20"/>
          <w:lang w:val="en-US" w:eastAsia="ru-RU"/>
        </w:rPr>
        <w:t>C</w:t>
      </w:r>
      <w:r w:rsidR="00351728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»</w:t>
      </w:r>
    </w:p>
    <w:p w14:paraId="55BDBB9F" w14:textId="77777777" w:rsidR="00FF1619" w:rsidRPr="00B94E22" w:rsidRDefault="00FF1619" w:rsidP="00FF1619">
      <w:pPr>
        <w:spacing w:after="9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6AD3B879" w14:textId="77777777" w:rsidR="00FF1619" w:rsidRPr="00B94E22" w:rsidRDefault="00FF1619" w:rsidP="00FF1619">
      <w:pPr>
        <w:spacing w:after="90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94E2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1.</w:t>
      </w:r>
      <w:r w:rsidRPr="00E128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94E2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Общие положения</w:t>
      </w:r>
    </w:p>
    <w:p w14:paraId="5758E182" w14:textId="77777777" w:rsidR="00FF1619" w:rsidRPr="00E128D7" w:rsidRDefault="00FF1619" w:rsidP="00FF1619">
      <w:pPr>
        <w:spacing w:after="90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28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1.1. Линии разметки фигур должны наноситься краской на покрытие площадки и дублироваться стойками (конусами), высота </w:t>
      </w:r>
      <w:r w:rsidR="00D96E7D">
        <w:rPr>
          <w:rFonts w:ascii="Times New Roman" w:eastAsia="Times New Roman" w:hAnsi="Times New Roman" w:cs="Times New Roman"/>
          <w:sz w:val="20"/>
          <w:szCs w:val="20"/>
          <w:lang w:eastAsia="ru-RU"/>
        </w:rPr>
        <w:t>которых должна быть не менее 1,6</w:t>
      </w:r>
      <w:r w:rsidRPr="00E128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м. Размеры упражнений замеряются по внутренним частям линий разметки (т.е. сами линии расположены ВНЕ размеров упражнений). </w:t>
      </w:r>
    </w:p>
    <w:p w14:paraId="07D01345" w14:textId="77777777" w:rsidR="00FF1619" w:rsidRPr="00E128D7" w:rsidRDefault="00FF1619" w:rsidP="00FF1619">
      <w:pPr>
        <w:spacing w:after="90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28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1.2. Стойки, задетые или сбитые участником во время выполнения упражнения, устанавливаются экспертами (судьями) на свое место только после того, как участник закончит выполнение упражнения и покинет его. </w:t>
      </w:r>
    </w:p>
    <w:p w14:paraId="547FE5C7" w14:textId="77777777" w:rsidR="00FF1619" w:rsidRPr="00E128D7" w:rsidRDefault="00FF1619" w:rsidP="00FF1619">
      <w:pPr>
        <w:spacing w:after="90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28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1.3 Водителю, не выполнившему упражнение или уклонившемуся от выполнения упражнения, засчитывается - невыполненное упражнение. </w:t>
      </w:r>
    </w:p>
    <w:p w14:paraId="499EE779" w14:textId="7FD7272E" w:rsidR="00FF1619" w:rsidRPr="00E128D7" w:rsidRDefault="00FF1619" w:rsidP="00FF1619">
      <w:pPr>
        <w:spacing w:after="90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28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1.4. Расположение упражнений, включаемых </w:t>
      </w:r>
      <w:r w:rsidR="00DD1BA9" w:rsidRPr="00E128D7">
        <w:rPr>
          <w:rFonts w:ascii="Times New Roman" w:eastAsia="Times New Roman" w:hAnsi="Times New Roman" w:cs="Times New Roman"/>
          <w:sz w:val="20"/>
          <w:szCs w:val="20"/>
          <w:lang w:eastAsia="ru-RU"/>
        </w:rPr>
        <w:t>в трассу,</w:t>
      </w:r>
      <w:r w:rsidRPr="00E128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должны обеспечивать максимальную безопасность проведения соревнований. Расположение упражнений определяется судейской коллегией при проведении региональных (отборочных) конкурсов, квалификационного тура и финала и доводится до сведения водителей не менее чем за 1 час до первого старта. </w:t>
      </w:r>
    </w:p>
    <w:p w14:paraId="7022E12C" w14:textId="77777777" w:rsidR="00351728" w:rsidRPr="00EC363C" w:rsidRDefault="00FF1619" w:rsidP="00351728">
      <w:pPr>
        <w:spacing w:after="200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28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1.5. Предоставленное Организаторами оборудование и инвентарь упражнений (стойки, ограничители, бруски) при наезде на них, не должны </w:t>
      </w:r>
      <w:r w:rsidR="00B94E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нарушать исправность </w:t>
      </w:r>
      <w:r w:rsidR="001532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автомобилей </w:t>
      </w:r>
      <w:r w:rsidRPr="00E128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 их комплектующих, предусматривать безопасность участников, судей, зрителей и гостей конкурсов, а также должны обеспечивать соблюдение геометрических размеров упражнений. </w:t>
      </w:r>
    </w:p>
    <w:p w14:paraId="05255B7C" w14:textId="77777777" w:rsidR="00351728" w:rsidRDefault="00351728" w:rsidP="00351728">
      <w:pPr>
        <w:spacing w:after="9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363C">
        <w:rPr>
          <w:rFonts w:ascii="Times New Roman" w:eastAsia="Times New Roman" w:hAnsi="Times New Roman" w:cs="Times New Roman"/>
          <w:sz w:val="20"/>
          <w:szCs w:val="20"/>
          <w:lang w:eastAsia="ru-RU"/>
        </w:rPr>
        <w:t>2. Размеры упражнений, требования к ним. Необходимое количество стоек.</w:t>
      </w:r>
    </w:p>
    <w:p w14:paraId="05335953" w14:textId="77777777" w:rsidR="00351728" w:rsidRPr="00EC363C" w:rsidRDefault="00351728" w:rsidP="00351728">
      <w:pPr>
        <w:spacing w:after="9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DF67E40" w14:textId="77777777" w:rsidR="00351728" w:rsidRPr="00EC363C" w:rsidRDefault="00351728" w:rsidP="00351728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36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2.1. «Бокс». </w:t>
      </w:r>
    </w:p>
    <w:p w14:paraId="14562077" w14:textId="77777777" w:rsidR="00351728" w:rsidRPr="00EC363C" w:rsidRDefault="00351728" w:rsidP="00351728">
      <w:pPr>
        <w:ind w:firstLine="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363C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Водитель должен поставить автопоезд в «бокс» передним и задним ходом (в любой последовательности, если иное не задано Регламентом), не задевая и не сбивая стоек. В процессе остановки водитель должен сбить планку, установленную на дополнительных стойках, расположенных на расстоянии 0,5 метра от переднего/заднего габарита упражнения и снаружи от боковых габаритов упражнения, но не коснуться стоек, расположенных непосредственно на линии переднего/заднего габарита упражнения. Выезд из бокса при не сбитой планке считается невыполнением упражнения. </w:t>
      </w:r>
      <w:r w:rsidR="00D65807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EC36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 боковых габаритах </w:t>
      </w:r>
      <w:r w:rsidR="00D65807">
        <w:rPr>
          <w:rFonts w:ascii="Times New Roman" w:eastAsia="Times New Roman" w:hAnsi="Times New Roman" w:cs="Times New Roman"/>
          <w:sz w:val="20"/>
          <w:szCs w:val="20"/>
          <w:lang w:eastAsia="ru-RU"/>
        </w:rPr>
        <w:t>упражнения устанавливаются по 4 стойки, на переднем/заднем – 2</w:t>
      </w:r>
      <w:r w:rsidRPr="00EC36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</w:p>
    <w:p w14:paraId="47282615" w14:textId="77777777" w:rsidR="00351728" w:rsidRPr="00EC363C" w:rsidRDefault="00351728" w:rsidP="00351728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363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9F459AE" wp14:editId="7E211850">
            <wp:extent cx="5935980" cy="4831080"/>
            <wp:effectExtent l="0" t="0" r="7620" b="7620"/>
            <wp:docPr id="2" name="Рисунок 2" descr="bo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k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483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49DDF3" w14:textId="77777777" w:rsidR="00351728" w:rsidRPr="00EC363C" w:rsidRDefault="00351728" w:rsidP="00351728">
      <w:pPr>
        <w:spacing w:after="9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ED4A9D1" w14:textId="77777777" w:rsidR="00351728" w:rsidRPr="00EC363C" w:rsidRDefault="00351728" w:rsidP="00351728">
      <w:pPr>
        <w:spacing w:after="9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36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2.2. «Змейка». </w:t>
      </w:r>
    </w:p>
    <w:p w14:paraId="2F83780A" w14:textId="77777777" w:rsidR="00351728" w:rsidRPr="00EC363C" w:rsidRDefault="00351728" w:rsidP="00351728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363C">
        <w:rPr>
          <w:rFonts w:ascii="Times New Roman" w:eastAsia="Times New Roman" w:hAnsi="Times New Roman" w:cs="Times New Roman"/>
          <w:sz w:val="20"/>
          <w:szCs w:val="20"/>
          <w:lang w:eastAsia="ru-RU"/>
        </w:rPr>
        <w:t>Пять стоек, установленных по прямой линии с одинаковыми интервалами, образуют четыре проезда. Водитель должен проехать все проезды между стойками, не задевая и не сбивая их</w:t>
      </w:r>
      <w:r w:rsidR="00D658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Последнюю стойку нужно объехать с той же стороны что и первую. </w:t>
      </w:r>
      <w:r w:rsidRPr="00EC36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Участник самостоятельно решает, с какой стороны въезжает в первый проезд (если схема не предписывает определенного направления). </w:t>
      </w:r>
    </w:p>
    <w:p w14:paraId="61A0EB8D" w14:textId="77777777" w:rsidR="00351728" w:rsidRPr="00EC363C" w:rsidRDefault="00351728" w:rsidP="00351728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363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lastRenderedPageBreak/>
        <w:drawing>
          <wp:inline distT="0" distB="0" distL="0" distR="0" wp14:anchorId="56AEA66E" wp14:editId="05339D0F">
            <wp:extent cx="5935980" cy="4853940"/>
            <wp:effectExtent l="0" t="0" r="7620" b="3810"/>
            <wp:docPr id="3" name="Рисунок 3" descr="zme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meika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485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796AD8" w14:textId="77777777" w:rsidR="00351728" w:rsidRPr="00EC363C" w:rsidRDefault="00351728" w:rsidP="00351728">
      <w:pPr>
        <w:spacing w:after="9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E04CC84" w14:textId="77777777" w:rsidR="00351728" w:rsidRPr="00EC363C" w:rsidRDefault="00351728" w:rsidP="00351728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36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2.3. «Круг». </w:t>
      </w:r>
    </w:p>
    <w:p w14:paraId="2926BB19" w14:textId="77777777" w:rsidR="00351728" w:rsidRPr="00EC363C" w:rsidRDefault="00351728" w:rsidP="00351728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363C">
        <w:rPr>
          <w:rFonts w:ascii="Times New Roman" w:eastAsia="Times New Roman" w:hAnsi="Times New Roman" w:cs="Times New Roman"/>
          <w:sz w:val="20"/>
          <w:szCs w:val="20"/>
          <w:lang w:eastAsia="ru-RU"/>
        </w:rPr>
        <w:t>Водитель должен въехать через ворота на проезжую часть упражнения и, описав полный круг по часовой стрелке, выехать через ворота, не задевая и не сбивая стоек</w:t>
      </w:r>
      <w:r w:rsidR="00D658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На внешнем и внутреннем радиусе располагается по 10 стоек. </w:t>
      </w:r>
      <w:r w:rsidRPr="00EC36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Ворота должны быть оборудованы ограничителями, отличающимися по виду от прочих стоек. </w:t>
      </w:r>
    </w:p>
    <w:p w14:paraId="4DE46B13" w14:textId="77777777" w:rsidR="00351728" w:rsidRPr="00EC363C" w:rsidRDefault="00351728" w:rsidP="00351728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363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lastRenderedPageBreak/>
        <w:drawing>
          <wp:inline distT="0" distB="0" distL="0" distR="0" wp14:anchorId="281D0CC9" wp14:editId="7D8047AB">
            <wp:extent cx="5935980" cy="6126480"/>
            <wp:effectExtent l="0" t="0" r="7620" b="7620"/>
            <wp:docPr id="4" name="Рисунок 4" descr="kru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ru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6126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EC8C32" w14:textId="77777777" w:rsidR="00351728" w:rsidRPr="00EC363C" w:rsidRDefault="00351728" w:rsidP="00351728">
      <w:pPr>
        <w:spacing w:after="9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3CB4143" w14:textId="77777777" w:rsidR="00351728" w:rsidRPr="00EC363C" w:rsidRDefault="00351728" w:rsidP="00351728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36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2.4. «Парковка». </w:t>
      </w:r>
    </w:p>
    <w:p w14:paraId="0793A526" w14:textId="77777777" w:rsidR="00351728" w:rsidRPr="00EC363C" w:rsidRDefault="00351728" w:rsidP="00351728">
      <w:pPr>
        <w:spacing w:after="9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36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Водитель должен через открытую сторону упражнения поставить автопоезд задним ходом так, чтобы ни одна деталь, за исключением зеркал заднего вида, не проектировалась за линию упражнения в момент фиксации выполнения упражнения. В процессе выполнения упражнения допускается движение автопоезда и передним ходом по его проезжей части (в т.ч. при подъезде к упражнению). Габаритом открытой стороны упражнения считается лента (полоса), </w:t>
      </w:r>
      <w:r w:rsidR="00C44F3F">
        <w:rPr>
          <w:rFonts w:ascii="Times New Roman" w:eastAsia="Times New Roman" w:hAnsi="Times New Roman" w:cs="Times New Roman"/>
          <w:sz w:val="20"/>
          <w:szCs w:val="20"/>
          <w:lang w:eastAsia="ru-RU"/>
        </w:rPr>
        <w:t>нанесенная на дорожном покрытии. Н</w:t>
      </w:r>
      <w:r w:rsidRPr="00EC363C">
        <w:rPr>
          <w:rFonts w:ascii="Times New Roman" w:eastAsia="Times New Roman" w:hAnsi="Times New Roman" w:cs="Times New Roman"/>
          <w:sz w:val="20"/>
          <w:szCs w:val="20"/>
          <w:lang w:eastAsia="ru-RU"/>
        </w:rPr>
        <w:t>а боковом габ</w:t>
      </w:r>
      <w:r w:rsidR="00C44F3F">
        <w:rPr>
          <w:rFonts w:ascii="Times New Roman" w:eastAsia="Times New Roman" w:hAnsi="Times New Roman" w:cs="Times New Roman"/>
          <w:sz w:val="20"/>
          <w:szCs w:val="20"/>
          <w:lang w:eastAsia="ru-RU"/>
        </w:rPr>
        <w:t>арите упражнения устанавливается 5 стоек</w:t>
      </w:r>
      <w:r w:rsidRPr="00EC36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="00C44F3F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переднем и заднем по 3</w:t>
      </w:r>
      <w:r w:rsidRPr="00EC36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Pr="00EC363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</w:t>
      </w:r>
    </w:p>
    <w:p w14:paraId="4633554E" w14:textId="77777777" w:rsidR="00351728" w:rsidRPr="00EC363C" w:rsidRDefault="00351728" w:rsidP="00351728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363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lastRenderedPageBreak/>
        <w:drawing>
          <wp:inline distT="0" distB="0" distL="0" distR="0" wp14:anchorId="3D4A645B" wp14:editId="69F8CD00">
            <wp:extent cx="5935980" cy="4808220"/>
            <wp:effectExtent l="0" t="0" r="7620" b="0"/>
            <wp:docPr id="5" name="Рисунок 5" descr="parkov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arkovka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480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5C7B83" w14:textId="77777777" w:rsidR="00351728" w:rsidRPr="00EC363C" w:rsidRDefault="00351728" w:rsidP="00351728">
      <w:pPr>
        <w:spacing w:after="9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8FB12D5" w14:textId="77777777" w:rsidR="00351728" w:rsidRPr="00EC363C" w:rsidRDefault="00351728" w:rsidP="00351728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36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2.5. «Колея» </w:t>
      </w:r>
    </w:p>
    <w:p w14:paraId="230E185F" w14:textId="77777777" w:rsidR="00351728" w:rsidRPr="00EC363C" w:rsidRDefault="00351728" w:rsidP="00351728">
      <w:pPr>
        <w:spacing w:after="9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363C">
        <w:rPr>
          <w:rFonts w:ascii="Times New Roman" w:eastAsia="Times New Roman" w:hAnsi="Times New Roman" w:cs="Times New Roman"/>
          <w:sz w:val="20"/>
          <w:szCs w:val="20"/>
          <w:lang w:eastAsia="ru-RU"/>
        </w:rPr>
        <w:t>Водитель должен провести автопоезд так, чтобы правые передние и правые задние колеса тягача и полуприцепа прошли между брусками, не задев их. Прохождение хотя бы одного колеса вне колеи считается невыполнением упражнения. Высота брусков составляет 80 мм.</w:t>
      </w:r>
      <w:r w:rsidRPr="00EC363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14:paraId="6EC9C7AE" w14:textId="77777777" w:rsidR="00351728" w:rsidRPr="00EC363C" w:rsidRDefault="00351728" w:rsidP="00351728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363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lastRenderedPageBreak/>
        <w:drawing>
          <wp:inline distT="0" distB="0" distL="0" distR="0" wp14:anchorId="08DD5FF5" wp14:editId="2FB6DD26">
            <wp:extent cx="3794760" cy="3581400"/>
            <wp:effectExtent l="0" t="0" r="0" b="0"/>
            <wp:docPr id="6" name="Рисунок 6" descr="kole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oleia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4760" cy="358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FE4FE0" w14:textId="77777777" w:rsidR="00351728" w:rsidRPr="00EC363C" w:rsidRDefault="00351728" w:rsidP="00351728">
      <w:pPr>
        <w:spacing w:after="9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36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2.6. «Тоннельные ворота». </w:t>
      </w:r>
    </w:p>
    <w:p w14:paraId="304B3358" w14:textId="77777777" w:rsidR="00351728" w:rsidRPr="00EC363C" w:rsidRDefault="00351728" w:rsidP="00351728">
      <w:pPr>
        <w:spacing w:after="9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36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Водитель должен передним ходом проехать двое ворот, не задев ограничителей Ширину ворот обозначают консольными горизонтальными ограничителями, установленными на стойках на высоте наибольшей габаритной ширины автопоезда </w:t>
      </w:r>
    </w:p>
    <w:p w14:paraId="4FFD912F" w14:textId="77777777" w:rsidR="00351728" w:rsidRPr="00EC363C" w:rsidRDefault="00351728" w:rsidP="00351728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363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54EB58D" wp14:editId="0797A54A">
            <wp:extent cx="3276600" cy="3322320"/>
            <wp:effectExtent l="0" t="0" r="0" b="0"/>
            <wp:docPr id="7" name="Рисунок 7" descr="tonn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onnel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332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B78639" w14:textId="77777777" w:rsidR="00351728" w:rsidRPr="00EC363C" w:rsidRDefault="00351728" w:rsidP="00351728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36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2.7. «Стоп» </w:t>
      </w:r>
    </w:p>
    <w:p w14:paraId="14A523DC" w14:textId="77777777" w:rsidR="00351728" w:rsidRPr="00EC363C" w:rsidRDefault="00351728" w:rsidP="00351728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36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Водитель должен остановить автопоезд, движущийся передним ходом, так, чтобы оба передних колеса имели контакт с линией «Стоп». Контакт колеса с линией не обязательно должен быть по всей ширине шины, достаточно контакта любой его точки в любом месте линии «Стоп </w:t>
      </w:r>
    </w:p>
    <w:p w14:paraId="1E5D58A9" w14:textId="77777777" w:rsidR="00351728" w:rsidRPr="00FC015F" w:rsidRDefault="00351728" w:rsidP="0035172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E1F0589" w14:textId="77777777" w:rsidR="00351728" w:rsidRPr="00FC015F" w:rsidRDefault="00351728" w:rsidP="0035172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724572D" w14:textId="77777777" w:rsidR="0098265D" w:rsidRPr="00351A5A" w:rsidRDefault="0098265D" w:rsidP="0098265D">
      <w:pPr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14:paraId="18311D4F" w14:textId="77777777" w:rsidR="0098265D" w:rsidRPr="00E128D7" w:rsidRDefault="0098265D" w:rsidP="0098265D">
      <w:pPr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lastRenderedPageBreak/>
        <w:t>Приложение № 2</w:t>
      </w:r>
    </w:p>
    <w:p w14:paraId="2F3E2FE0" w14:textId="77777777" w:rsidR="0098265D" w:rsidRPr="00E128D7" w:rsidRDefault="0098265D" w:rsidP="0098265D">
      <w:pPr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14:paraId="7FBF657C" w14:textId="77777777" w:rsidR="0098265D" w:rsidRPr="00E128D7" w:rsidRDefault="0098265D" w:rsidP="0098265D">
      <w:pPr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О</w:t>
      </w:r>
      <w:r w:rsidRPr="00E128D7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писание упражнений, 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«Хрупкий груз»</w:t>
      </w:r>
    </w:p>
    <w:p w14:paraId="6CA54054" w14:textId="77777777" w:rsidR="0098265D" w:rsidRPr="0010485B" w:rsidRDefault="0098265D" w:rsidP="0098265D">
      <w:pPr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включаемых в модуль «B» и «С</w:t>
      </w:r>
      <w:proofErr w:type="gramStart"/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» .</w:t>
      </w:r>
      <w:proofErr w:type="gramEnd"/>
    </w:p>
    <w:p w14:paraId="1AA1C124" w14:textId="77777777" w:rsidR="0098265D" w:rsidRDefault="0098265D" w:rsidP="0098265D">
      <w:pPr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14:paraId="4A7B47D6" w14:textId="77777777" w:rsidR="0098265D" w:rsidRPr="0098265D" w:rsidRDefault="0098265D" w:rsidP="0098265D">
      <w:pPr>
        <w:spacing w:after="90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265D">
        <w:rPr>
          <w:rFonts w:ascii="Times New Roman" w:eastAsia="Times New Roman" w:hAnsi="Times New Roman" w:cs="Times New Roman"/>
          <w:sz w:val="20"/>
          <w:szCs w:val="20"/>
          <w:lang w:eastAsia="ru-RU"/>
        </w:rPr>
        <w:t>1. Общие положения</w:t>
      </w:r>
    </w:p>
    <w:p w14:paraId="767FBAB3" w14:textId="77777777" w:rsidR="0098265D" w:rsidRPr="0098265D" w:rsidRDefault="0098265D" w:rsidP="0098265D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26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1.1. «Требования безопасности, перечень, схемы, геометрические размеры и описание упражнений» повторяют аналогичные требования Приложения №1. </w:t>
      </w:r>
    </w:p>
    <w:p w14:paraId="1D2A5CB1" w14:textId="77777777" w:rsidR="0098265D" w:rsidRPr="0098265D" w:rsidRDefault="0098265D" w:rsidP="0098265D">
      <w:pPr>
        <w:spacing w:after="9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D32A8EC" w14:textId="77777777" w:rsidR="0098265D" w:rsidRPr="0098265D" w:rsidRDefault="0098265D" w:rsidP="0098265D">
      <w:pPr>
        <w:spacing w:after="9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26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2. Задачи</w:t>
      </w:r>
    </w:p>
    <w:p w14:paraId="1B874F89" w14:textId="7856838F" w:rsidR="0098265D" w:rsidRPr="0098265D" w:rsidRDefault="0098265D" w:rsidP="0098265D">
      <w:pPr>
        <w:spacing w:after="9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26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2.1. Задача участников </w:t>
      </w:r>
      <w:r w:rsidR="00AF478D" w:rsidRPr="009826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 </w:t>
      </w:r>
      <w:r w:rsidR="00AF478D">
        <w:rPr>
          <w:rFonts w:ascii="Times New Roman" w:eastAsia="Times New Roman" w:hAnsi="Times New Roman" w:cs="Times New Roman"/>
          <w:sz w:val="20"/>
          <w:szCs w:val="20"/>
          <w:lang w:eastAsia="ru-RU"/>
        </w:rPr>
        <w:t>упражнении</w:t>
      </w:r>
      <w:r w:rsidR="001105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«Хрупкий груз»</w:t>
      </w:r>
      <w:r w:rsidRPr="009826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максимально </w:t>
      </w:r>
      <w:r w:rsidR="00110574">
        <w:rPr>
          <w:rFonts w:ascii="Times New Roman" w:eastAsia="Times New Roman" w:hAnsi="Times New Roman" w:cs="Times New Roman"/>
          <w:sz w:val="20"/>
          <w:szCs w:val="20"/>
          <w:lang w:eastAsia="ru-RU"/>
        </w:rPr>
        <w:t>бережное</w:t>
      </w:r>
      <w:r w:rsidRPr="009826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(равномерное и безопасное) движение по зачетной трассе.</w:t>
      </w:r>
    </w:p>
    <w:p w14:paraId="31030087" w14:textId="77777777" w:rsidR="0098265D" w:rsidRPr="0098265D" w:rsidRDefault="0098265D" w:rsidP="0098265D">
      <w:pPr>
        <w:spacing w:after="9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26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2.2.  Перед стартом в </w:t>
      </w:r>
      <w:r w:rsidR="00110574">
        <w:rPr>
          <w:rFonts w:ascii="Times New Roman" w:eastAsia="Times New Roman" w:hAnsi="Times New Roman" w:cs="Times New Roman"/>
          <w:sz w:val="20"/>
          <w:szCs w:val="20"/>
          <w:lang w:eastAsia="ru-RU"/>
        </w:rPr>
        <w:t>кузов автомобиля</w:t>
      </w:r>
      <w:r w:rsidRPr="009826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помещают открытый контейнер с водой. Задача водителя, последовательно выполняя все упражнения, доставить контейнер от старта до финиша без потерь воды. </w:t>
      </w:r>
    </w:p>
    <w:p w14:paraId="5B381900" w14:textId="77777777" w:rsidR="0098265D" w:rsidRPr="0098265D" w:rsidRDefault="0098265D" w:rsidP="0098265D">
      <w:pPr>
        <w:spacing w:after="9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2240CAA" w14:textId="77777777" w:rsidR="0098265D" w:rsidRPr="0098265D" w:rsidRDefault="0098265D" w:rsidP="0098265D">
      <w:pPr>
        <w:spacing w:after="9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C068C4F" w14:textId="77777777" w:rsidR="0098265D" w:rsidRPr="0098265D" w:rsidRDefault="0098265D" w:rsidP="0098265D">
      <w:pPr>
        <w:spacing w:after="9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26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3. Выполнение модуля, требования к оборудованию</w:t>
      </w:r>
    </w:p>
    <w:p w14:paraId="72416F2A" w14:textId="77777777" w:rsidR="0098265D" w:rsidRPr="0098265D" w:rsidRDefault="0098265D" w:rsidP="0098265D">
      <w:pPr>
        <w:spacing w:after="9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265D">
        <w:rPr>
          <w:rFonts w:ascii="Times New Roman" w:eastAsia="Times New Roman" w:hAnsi="Times New Roman" w:cs="Times New Roman"/>
          <w:sz w:val="20"/>
          <w:szCs w:val="20"/>
          <w:lang w:eastAsia="ru-RU"/>
        </w:rPr>
        <w:t>3.1. Контейнер должен быть устойчив, изготовлен из стекла, иметь цилиндрическую форму и утяжеленное дно.</w:t>
      </w:r>
    </w:p>
    <w:p w14:paraId="53528E80" w14:textId="77777777" w:rsidR="0098265D" w:rsidRPr="0098265D" w:rsidRDefault="0098265D" w:rsidP="0098265D">
      <w:pPr>
        <w:spacing w:after="9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265D">
        <w:rPr>
          <w:rFonts w:ascii="Times New Roman" w:eastAsia="Times New Roman" w:hAnsi="Times New Roman" w:cs="Times New Roman"/>
          <w:sz w:val="20"/>
          <w:szCs w:val="20"/>
          <w:lang w:eastAsia="ru-RU"/>
        </w:rPr>
        <w:t>3.2. Вес контейнера не менее 500г и не более 1000г.</w:t>
      </w:r>
    </w:p>
    <w:p w14:paraId="2131A23D" w14:textId="77777777" w:rsidR="0098265D" w:rsidRPr="0098265D" w:rsidRDefault="0098265D" w:rsidP="0098265D">
      <w:pPr>
        <w:spacing w:after="9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265D">
        <w:rPr>
          <w:rFonts w:ascii="Times New Roman" w:eastAsia="Times New Roman" w:hAnsi="Times New Roman" w:cs="Times New Roman"/>
          <w:sz w:val="20"/>
          <w:szCs w:val="20"/>
          <w:lang w:eastAsia="ru-RU"/>
        </w:rPr>
        <w:t>3.3. При наполнении контейнера 500мл воды, расстояние от верхнего края контейнера до среза воды должно быть не менее 10мм и не более 20мм.</w:t>
      </w:r>
    </w:p>
    <w:p w14:paraId="0829BA8E" w14:textId="77777777" w:rsidR="0098265D" w:rsidRPr="0098265D" w:rsidRDefault="0098265D" w:rsidP="0098265D">
      <w:pPr>
        <w:spacing w:after="9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265D">
        <w:rPr>
          <w:rFonts w:ascii="Times New Roman" w:eastAsia="Times New Roman" w:hAnsi="Times New Roman" w:cs="Times New Roman"/>
          <w:sz w:val="20"/>
          <w:szCs w:val="20"/>
          <w:lang w:eastAsia="ru-RU"/>
        </w:rPr>
        <w:t>3.4. Перед стартом пустой контейнер устанавливается на электронные весы и в него наливают 500мл воды.</w:t>
      </w:r>
    </w:p>
    <w:p w14:paraId="43E69C7F" w14:textId="77777777" w:rsidR="0098265D" w:rsidRPr="0098265D" w:rsidRDefault="0098265D" w:rsidP="0098265D">
      <w:pPr>
        <w:spacing w:after="9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26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3.5. Наполненный контейнер эксперты помещают в середину </w:t>
      </w:r>
      <w:r w:rsidR="00110574">
        <w:rPr>
          <w:rFonts w:ascii="Times New Roman" w:eastAsia="Times New Roman" w:hAnsi="Times New Roman" w:cs="Times New Roman"/>
          <w:sz w:val="20"/>
          <w:szCs w:val="20"/>
          <w:lang w:eastAsia="ru-RU"/>
        </w:rPr>
        <w:t>кузова на подложку из сухих бумажных салфеток</w:t>
      </w:r>
      <w:r w:rsidRPr="009826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</w:p>
    <w:p w14:paraId="010E95D9" w14:textId="77777777" w:rsidR="0098265D" w:rsidRPr="0098265D" w:rsidRDefault="0098265D" w:rsidP="0098265D">
      <w:pPr>
        <w:spacing w:after="9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26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3.6. </w:t>
      </w:r>
      <w:r w:rsidR="00110574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После</w:t>
      </w:r>
      <w:r w:rsidRPr="009826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прохождения </w:t>
      </w:r>
      <w:r w:rsidR="00110574">
        <w:rPr>
          <w:rFonts w:ascii="Times New Roman" w:eastAsia="Times New Roman" w:hAnsi="Times New Roman" w:cs="Times New Roman"/>
          <w:sz w:val="20"/>
          <w:szCs w:val="20"/>
          <w:lang w:eastAsia="ru-RU"/>
        </w:rPr>
        <w:t>трассы</w:t>
      </w:r>
      <w:r w:rsidRPr="009826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1105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модулей «В» и «С» </w:t>
      </w:r>
      <w:r w:rsidRPr="0098265D">
        <w:rPr>
          <w:rFonts w:ascii="Times New Roman" w:eastAsia="Times New Roman" w:hAnsi="Times New Roman" w:cs="Times New Roman"/>
          <w:sz w:val="20"/>
          <w:szCs w:val="20"/>
          <w:lang w:eastAsia="ru-RU"/>
        </w:rPr>
        <w:t>эксперты фиксируют факт потери жидкости из контейнера.</w:t>
      </w:r>
    </w:p>
    <w:p w14:paraId="279753EA" w14:textId="77777777" w:rsidR="0098265D" w:rsidRPr="0098265D" w:rsidRDefault="0098265D" w:rsidP="0098265D">
      <w:pPr>
        <w:spacing w:after="9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265D">
        <w:rPr>
          <w:rFonts w:ascii="Times New Roman" w:eastAsia="Times New Roman" w:hAnsi="Times New Roman" w:cs="Times New Roman"/>
          <w:sz w:val="20"/>
          <w:szCs w:val="20"/>
          <w:lang w:eastAsia="ru-RU"/>
        </w:rPr>
        <w:t>3.7. Если во время выполнения упражнения происходит потеря жидкости, то данное упражнение считается невыполненным.</w:t>
      </w:r>
    </w:p>
    <w:p w14:paraId="737B06AE" w14:textId="77777777" w:rsidR="0098265D" w:rsidRPr="0098265D" w:rsidRDefault="0098265D" w:rsidP="0098265D">
      <w:pPr>
        <w:spacing w:after="9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26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3.8. Если во время прохождения трассы контейнер опрокидывается, </w:t>
      </w:r>
      <w:r w:rsidR="00110574">
        <w:rPr>
          <w:rFonts w:ascii="Times New Roman" w:eastAsia="Times New Roman" w:hAnsi="Times New Roman" w:cs="Times New Roman"/>
          <w:sz w:val="20"/>
          <w:szCs w:val="20"/>
          <w:lang w:eastAsia="ru-RU"/>
        </w:rPr>
        <w:t>упражнение считается невыполненным</w:t>
      </w:r>
      <w:r w:rsidRPr="009826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</w:p>
    <w:p w14:paraId="51BC4246" w14:textId="77777777" w:rsidR="0098265D" w:rsidRPr="0098265D" w:rsidRDefault="0098265D" w:rsidP="0098265D">
      <w:pPr>
        <w:spacing w:after="9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26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3.9. </w:t>
      </w:r>
      <w:r w:rsidR="00110574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98265D">
        <w:rPr>
          <w:rFonts w:ascii="Times New Roman" w:eastAsia="Times New Roman" w:hAnsi="Times New Roman" w:cs="Times New Roman"/>
          <w:sz w:val="20"/>
          <w:szCs w:val="20"/>
          <w:lang w:eastAsia="ru-RU"/>
        </w:rPr>
        <w:t>ачалом выполнения упражнений считается команда...СТАРТ.</w:t>
      </w:r>
    </w:p>
    <w:p w14:paraId="3E475FCE" w14:textId="77777777" w:rsidR="0098265D" w:rsidRPr="0098265D" w:rsidRDefault="00110574" w:rsidP="0098265D">
      <w:pPr>
        <w:spacing w:after="9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3.10</w:t>
      </w:r>
      <w:r w:rsidR="0098265D" w:rsidRPr="0098265D">
        <w:rPr>
          <w:rFonts w:ascii="Times New Roman" w:eastAsia="Times New Roman" w:hAnsi="Times New Roman" w:cs="Times New Roman"/>
          <w:sz w:val="20"/>
          <w:szCs w:val="20"/>
          <w:lang w:eastAsia="ru-RU"/>
        </w:rPr>
        <w:t>. Окончанием упражнения Стоп считается команда эксперта на освобождение финишного створа после проверки контакта колес со стоп-линией.</w:t>
      </w:r>
    </w:p>
    <w:p w14:paraId="53333CA6" w14:textId="77777777" w:rsidR="0098265D" w:rsidRPr="0098265D" w:rsidRDefault="0098265D" w:rsidP="0098265D">
      <w:pPr>
        <w:spacing w:after="9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265D">
        <w:rPr>
          <w:rFonts w:ascii="Times New Roman" w:eastAsia="Times New Roman" w:hAnsi="Times New Roman" w:cs="Times New Roman"/>
          <w:sz w:val="20"/>
          <w:szCs w:val="20"/>
          <w:lang w:eastAsia="ru-RU"/>
        </w:rPr>
        <w:t>3.1</w:t>
      </w:r>
      <w:r w:rsidR="00110574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Pr="009826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="00110574" w:rsidRPr="009826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После прохождения трассы контейнер взвешивается на тех же весах, что и перед стартом, если </w:t>
      </w:r>
      <w:r w:rsidR="0011057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присутствует потеря</w:t>
      </w:r>
      <w:r w:rsidR="00110574" w:rsidRPr="009826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жидкости</w:t>
      </w:r>
      <w:r w:rsidR="00110574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110574" w:rsidRPr="009826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1105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упражнение </w:t>
      </w:r>
      <w:r w:rsidR="00110574" w:rsidRPr="0098265D">
        <w:rPr>
          <w:rFonts w:ascii="Times New Roman" w:eastAsia="Times New Roman" w:hAnsi="Times New Roman" w:cs="Times New Roman"/>
          <w:sz w:val="20"/>
          <w:szCs w:val="20"/>
          <w:lang w:eastAsia="ru-RU"/>
        </w:rPr>
        <w:t>считается невыполненным.</w:t>
      </w:r>
    </w:p>
    <w:p w14:paraId="6FAA8BD6" w14:textId="77777777" w:rsidR="0098265D" w:rsidRPr="0098265D" w:rsidRDefault="00110574" w:rsidP="0098265D">
      <w:pPr>
        <w:spacing w:after="9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3.12</w:t>
      </w:r>
      <w:r w:rsidR="0098265D" w:rsidRPr="009826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Контейнер извлекается из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кузова</w:t>
      </w:r>
      <w:r w:rsidR="0098265D" w:rsidRPr="009826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после фиксации колес на стоп-линии, до того, как эксперт даст команду покинуть финишный створ.</w:t>
      </w:r>
    </w:p>
    <w:p w14:paraId="7CC38148" w14:textId="77777777" w:rsidR="00D96E7D" w:rsidRPr="00273A20" w:rsidRDefault="00D96E7D" w:rsidP="00A21C75">
      <w:pPr>
        <w:spacing w:after="9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D96E7D" w:rsidRPr="00273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E0FD8" w14:textId="77777777" w:rsidR="001C0BED" w:rsidRDefault="001C0BED" w:rsidP="00FD2B1A">
      <w:pPr>
        <w:spacing w:after="0" w:line="240" w:lineRule="auto"/>
      </w:pPr>
      <w:r>
        <w:separator/>
      </w:r>
    </w:p>
  </w:endnote>
  <w:endnote w:type="continuationSeparator" w:id="0">
    <w:p w14:paraId="47A36F43" w14:textId="77777777" w:rsidR="001C0BED" w:rsidRDefault="001C0BED" w:rsidP="00FD2B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B87ABF" w14:textId="77777777" w:rsidR="001C0BED" w:rsidRDefault="001C0BED" w:rsidP="00FD2B1A">
      <w:pPr>
        <w:spacing w:after="0" w:line="240" w:lineRule="auto"/>
      </w:pPr>
      <w:r>
        <w:separator/>
      </w:r>
    </w:p>
  </w:footnote>
  <w:footnote w:type="continuationSeparator" w:id="0">
    <w:p w14:paraId="500978A2" w14:textId="77777777" w:rsidR="001C0BED" w:rsidRDefault="001C0BED" w:rsidP="00FD2B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34C83"/>
    <w:multiLevelType w:val="hybridMultilevel"/>
    <w:tmpl w:val="E64ECD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022BA5"/>
    <w:multiLevelType w:val="hybridMultilevel"/>
    <w:tmpl w:val="CECA98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2944EA"/>
    <w:multiLevelType w:val="multilevel"/>
    <w:tmpl w:val="15BAF17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26E2"/>
    <w:rsid w:val="0000160A"/>
    <w:rsid w:val="00050D7E"/>
    <w:rsid w:val="00053BA3"/>
    <w:rsid w:val="000C1DB0"/>
    <w:rsid w:val="000D2BC9"/>
    <w:rsid w:val="00103ED3"/>
    <w:rsid w:val="0010485B"/>
    <w:rsid w:val="00110574"/>
    <w:rsid w:val="001532F4"/>
    <w:rsid w:val="00162243"/>
    <w:rsid w:val="00165B98"/>
    <w:rsid w:val="00191B9A"/>
    <w:rsid w:val="00194957"/>
    <w:rsid w:val="001C0BED"/>
    <w:rsid w:val="001E05FD"/>
    <w:rsid w:val="002316EE"/>
    <w:rsid w:val="00237AF8"/>
    <w:rsid w:val="002502F2"/>
    <w:rsid w:val="002528F6"/>
    <w:rsid w:val="00261838"/>
    <w:rsid w:val="00273A20"/>
    <w:rsid w:val="00275648"/>
    <w:rsid w:val="002826E2"/>
    <w:rsid w:val="002A0DFF"/>
    <w:rsid w:val="003034BE"/>
    <w:rsid w:val="00306193"/>
    <w:rsid w:val="00307342"/>
    <w:rsid w:val="00326A59"/>
    <w:rsid w:val="003347F0"/>
    <w:rsid w:val="00351728"/>
    <w:rsid w:val="00351A5A"/>
    <w:rsid w:val="003702DB"/>
    <w:rsid w:val="003A0191"/>
    <w:rsid w:val="003A14F2"/>
    <w:rsid w:val="003C1DDE"/>
    <w:rsid w:val="003D5E0D"/>
    <w:rsid w:val="004251B6"/>
    <w:rsid w:val="004F1DC4"/>
    <w:rsid w:val="004F4401"/>
    <w:rsid w:val="004F61A7"/>
    <w:rsid w:val="004F7CDC"/>
    <w:rsid w:val="00517C9B"/>
    <w:rsid w:val="005437D6"/>
    <w:rsid w:val="00552665"/>
    <w:rsid w:val="005669FC"/>
    <w:rsid w:val="005676FC"/>
    <w:rsid w:val="00580CE3"/>
    <w:rsid w:val="0059757F"/>
    <w:rsid w:val="00630BAB"/>
    <w:rsid w:val="00660714"/>
    <w:rsid w:val="00680178"/>
    <w:rsid w:val="006A73C2"/>
    <w:rsid w:val="006B1096"/>
    <w:rsid w:val="006D6CFE"/>
    <w:rsid w:val="006D7ADA"/>
    <w:rsid w:val="006F1D8D"/>
    <w:rsid w:val="007000D4"/>
    <w:rsid w:val="00712531"/>
    <w:rsid w:val="00712F3D"/>
    <w:rsid w:val="0072686F"/>
    <w:rsid w:val="0073655D"/>
    <w:rsid w:val="00752254"/>
    <w:rsid w:val="00796C55"/>
    <w:rsid w:val="007A1B9B"/>
    <w:rsid w:val="007A5F19"/>
    <w:rsid w:val="007B34B9"/>
    <w:rsid w:val="007E6F3D"/>
    <w:rsid w:val="008216E0"/>
    <w:rsid w:val="00833F2C"/>
    <w:rsid w:val="00845AA9"/>
    <w:rsid w:val="0089174A"/>
    <w:rsid w:val="008C5A2E"/>
    <w:rsid w:val="00936C90"/>
    <w:rsid w:val="00981047"/>
    <w:rsid w:val="0098265D"/>
    <w:rsid w:val="00984D0E"/>
    <w:rsid w:val="009A3076"/>
    <w:rsid w:val="009C47B1"/>
    <w:rsid w:val="009D784E"/>
    <w:rsid w:val="009E77D1"/>
    <w:rsid w:val="009F0C50"/>
    <w:rsid w:val="00A03FE7"/>
    <w:rsid w:val="00A0672F"/>
    <w:rsid w:val="00A06D9F"/>
    <w:rsid w:val="00A12059"/>
    <w:rsid w:val="00A12DFB"/>
    <w:rsid w:val="00A1702B"/>
    <w:rsid w:val="00A21C75"/>
    <w:rsid w:val="00A26A32"/>
    <w:rsid w:val="00A4415D"/>
    <w:rsid w:val="00AB00BE"/>
    <w:rsid w:val="00AC5BAA"/>
    <w:rsid w:val="00AD1B2D"/>
    <w:rsid w:val="00AF478D"/>
    <w:rsid w:val="00B54367"/>
    <w:rsid w:val="00B94E22"/>
    <w:rsid w:val="00B97D9A"/>
    <w:rsid w:val="00BA1C36"/>
    <w:rsid w:val="00BC486B"/>
    <w:rsid w:val="00BE2A93"/>
    <w:rsid w:val="00BE6A34"/>
    <w:rsid w:val="00BF1F9E"/>
    <w:rsid w:val="00C06635"/>
    <w:rsid w:val="00C44F3F"/>
    <w:rsid w:val="00C51AD8"/>
    <w:rsid w:val="00C5662C"/>
    <w:rsid w:val="00C75A99"/>
    <w:rsid w:val="00C81B6B"/>
    <w:rsid w:val="00CA1ED4"/>
    <w:rsid w:val="00CD6973"/>
    <w:rsid w:val="00CF612F"/>
    <w:rsid w:val="00D1002B"/>
    <w:rsid w:val="00D2188B"/>
    <w:rsid w:val="00D21CE6"/>
    <w:rsid w:val="00D409F5"/>
    <w:rsid w:val="00D65807"/>
    <w:rsid w:val="00D82F98"/>
    <w:rsid w:val="00D871D7"/>
    <w:rsid w:val="00D872E0"/>
    <w:rsid w:val="00D96E7D"/>
    <w:rsid w:val="00DB3F8A"/>
    <w:rsid w:val="00DC66BE"/>
    <w:rsid w:val="00DD1BA9"/>
    <w:rsid w:val="00E128D7"/>
    <w:rsid w:val="00E3036B"/>
    <w:rsid w:val="00E51B14"/>
    <w:rsid w:val="00E74531"/>
    <w:rsid w:val="00E9035F"/>
    <w:rsid w:val="00EC1445"/>
    <w:rsid w:val="00EC363C"/>
    <w:rsid w:val="00EC6496"/>
    <w:rsid w:val="00ED0601"/>
    <w:rsid w:val="00EE1F39"/>
    <w:rsid w:val="00EE5675"/>
    <w:rsid w:val="00F157B1"/>
    <w:rsid w:val="00F3576F"/>
    <w:rsid w:val="00F52F64"/>
    <w:rsid w:val="00FC015F"/>
    <w:rsid w:val="00FC519C"/>
    <w:rsid w:val="00FD2B1A"/>
    <w:rsid w:val="00FE4645"/>
    <w:rsid w:val="00FF1619"/>
    <w:rsid w:val="00FF1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0A137"/>
  <w15:docId w15:val="{7BBBA698-0C1A-4015-8277-5D6AE540C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2B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2B1A"/>
  </w:style>
  <w:style w:type="paragraph" w:styleId="a5">
    <w:name w:val="footer"/>
    <w:basedOn w:val="a"/>
    <w:link w:val="a6"/>
    <w:uiPriority w:val="99"/>
    <w:unhideWhenUsed/>
    <w:rsid w:val="00FD2B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2B1A"/>
  </w:style>
  <w:style w:type="table" w:styleId="a7">
    <w:name w:val="Table Grid"/>
    <w:basedOn w:val="a1"/>
    <w:uiPriority w:val="39"/>
    <w:rsid w:val="00FD2B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Emphasis"/>
    <w:basedOn w:val="a0"/>
    <w:uiPriority w:val="20"/>
    <w:qFormat/>
    <w:rsid w:val="006B1096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D21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21CE6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12F3D"/>
    <w:pPr>
      <w:ind w:left="720"/>
      <w:contextualSpacing/>
    </w:pPr>
  </w:style>
  <w:style w:type="paragraph" w:customStyle="1" w:styleId="Default">
    <w:name w:val="Default"/>
    <w:rsid w:val="001532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Docsubtitle2">
    <w:name w:val="Doc subtitle2"/>
    <w:basedOn w:val="a"/>
    <w:link w:val="Docsubtitle2Char"/>
    <w:qFormat/>
    <w:rsid w:val="00712531"/>
    <w:pPr>
      <w:spacing w:after="0" w:line="240" w:lineRule="auto"/>
    </w:pPr>
    <w:rPr>
      <w:rFonts w:ascii="Arial" w:hAnsi="Arial"/>
      <w:sz w:val="28"/>
      <w:szCs w:val="28"/>
      <w:lang w:val="en-GB"/>
    </w:rPr>
  </w:style>
  <w:style w:type="character" w:customStyle="1" w:styleId="Docsubtitle2Char">
    <w:name w:val="Doc subtitle2 Char"/>
    <w:basedOn w:val="a0"/>
    <w:link w:val="Docsubtitle2"/>
    <w:rsid w:val="00712531"/>
    <w:rPr>
      <w:rFonts w:ascii="Arial" w:hAnsi="Arial"/>
      <w:sz w:val="28"/>
      <w:szCs w:val="28"/>
      <w:lang w:val="en-GB"/>
    </w:rPr>
  </w:style>
  <w:style w:type="paragraph" w:customStyle="1" w:styleId="Doctitle">
    <w:name w:val="Doc title"/>
    <w:basedOn w:val="a"/>
    <w:rsid w:val="00712531"/>
    <w:pPr>
      <w:spacing w:after="0" w:line="24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character" w:styleId="ac">
    <w:name w:val="Hyperlink"/>
    <w:basedOn w:val="a0"/>
    <w:uiPriority w:val="99"/>
    <w:unhideWhenUsed/>
    <w:rsid w:val="007A5F19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7A5F19"/>
    <w:rPr>
      <w:color w:val="605E5C"/>
      <w:shd w:val="clear" w:color="auto" w:fill="E1DFDD"/>
    </w:rPr>
  </w:style>
  <w:style w:type="character" w:styleId="ae">
    <w:name w:val="FollowedHyperlink"/>
    <w:basedOn w:val="a0"/>
    <w:uiPriority w:val="99"/>
    <w:semiHidden/>
    <w:unhideWhenUsed/>
    <w:rsid w:val="007A5F1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rgotdel.crtdu@yandex.r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1B03B-E56B-4C2C-8975-CDEB8AFA5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1030</TotalTime>
  <Pages>11</Pages>
  <Words>2537</Words>
  <Characters>14467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Nicolay Nasonov</dc:creator>
  <cp:keywords/>
  <dc:description/>
  <cp:lastModifiedBy>zpugachev@yandex.ru</cp:lastModifiedBy>
  <cp:revision>54</cp:revision>
  <dcterms:created xsi:type="dcterms:W3CDTF">2015-08-17T07:10:00Z</dcterms:created>
  <dcterms:modified xsi:type="dcterms:W3CDTF">2021-12-10T08:24:00Z</dcterms:modified>
</cp:coreProperties>
</file>